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E4B8E" w14:textId="4BD1E02E" w:rsidR="007E1462" w:rsidRDefault="007E1462">
      <w:bookmarkStart w:id="0" w:name="_GoBack"/>
      <w:r>
        <w:t>Staff Association meeting November 15, 2018</w:t>
      </w:r>
      <w:r w:rsidR="002508EC">
        <w:t xml:space="preserve"> Minutes</w:t>
      </w:r>
    </w:p>
    <w:p w14:paraId="39B8829D" w14:textId="77777777" w:rsidR="007E1462" w:rsidRDefault="007E1462">
      <w:r>
        <w:t xml:space="preserve"> Presentation by ED Fun Committee</w:t>
      </w:r>
    </w:p>
    <w:p w14:paraId="11AD8423" w14:textId="77777777" w:rsidR="007E1462" w:rsidRDefault="007E1462">
      <w:r>
        <w:t>The committee is</w:t>
      </w:r>
      <w:r>
        <w:t xml:space="preserve"> </w:t>
      </w:r>
      <w:r>
        <w:t>s</w:t>
      </w:r>
      <w:r>
        <w:t>taff organized</w:t>
      </w:r>
      <w:r>
        <w:t xml:space="preserve"> and</w:t>
      </w:r>
      <w:r>
        <w:t xml:space="preserve"> chartered by management</w:t>
      </w:r>
      <w:r>
        <w:t>. Examples of the events that it organizes are</w:t>
      </w:r>
      <w:r>
        <w:t xml:space="preserve"> </w:t>
      </w:r>
      <w:r>
        <w:t>a monthly potluck and monthly external activity</w:t>
      </w:r>
      <w:r>
        <w:t xml:space="preserve">. </w:t>
      </w:r>
      <w:r>
        <w:t>Events are</w:t>
      </w:r>
      <w:r>
        <w:t xml:space="preserve"> </w:t>
      </w:r>
      <w:r>
        <w:t>p</w:t>
      </w:r>
      <w:r>
        <w:t>rimarily paid for by employees themselves. Events were chosen by survey. Funds were spent on a pizza party, tumblers, and lip balm. The focus was for everyone to benefit. A new Keurig was also purchased. Activities have</w:t>
      </w:r>
      <w:r>
        <w:t xml:space="preserve"> also</w:t>
      </w:r>
      <w:r>
        <w:t xml:space="preserve"> included skating, going to a pumpkin patch, going to a drive-in theater, and will include ice skating next month. </w:t>
      </w:r>
    </w:p>
    <w:p w14:paraId="46CB6DA9" w14:textId="3A99CEB4" w:rsidR="007E1462" w:rsidRDefault="007E1462">
      <w:r>
        <w:t>A key observation for local activity committees is that c</w:t>
      </w:r>
      <w:r>
        <w:t xml:space="preserve">onsistency is key to buy-in. </w:t>
      </w:r>
    </w:p>
    <w:p w14:paraId="5CE3F558" w14:textId="77777777" w:rsidR="007E1462" w:rsidRDefault="007E1462">
      <w:r>
        <w:t>Emoji Holiday Grams Payment cannot be sent through MLS interoffice mail. Place your payment in an envelope with your name and give it to their Staff Association representative. If your department or location does not have a representative, make sure to collect envelopes at your location and deliver it to the December meeting or to a location with an active representative before the December meeting. The December meeting is a good time to send a representative to Staff Association.</w:t>
      </w:r>
    </w:p>
    <w:p w14:paraId="577A315E" w14:textId="77777777" w:rsidR="007E1462" w:rsidRDefault="007E1462">
      <w:r>
        <w:t xml:space="preserve">The December meeting will be on the 13th of December at 2:00pm at RE. </w:t>
      </w:r>
    </w:p>
    <w:p w14:paraId="314F3619" w14:textId="77777777" w:rsidR="007E1462" w:rsidRDefault="007E1462">
      <w:r>
        <w:t xml:space="preserve">Craft and talent show Go-ahead </w:t>
      </w:r>
      <w:proofErr w:type="gramStart"/>
      <w:r>
        <w:t>has</w:t>
      </w:r>
      <w:proofErr w:type="gramEnd"/>
      <w:r>
        <w:t xml:space="preserve"> been given to allow sales at the upcoming craft and talent show. To avoid interruptions due to weather, the event has been moved to March 30 at DN. There will be prizes for best in show.</w:t>
      </w:r>
    </w:p>
    <w:p w14:paraId="133832EC" w14:textId="02515F78" w:rsidR="00DB3824" w:rsidRDefault="007E1462">
      <w:r>
        <w:t xml:space="preserve">Staff Association is in the process of becoming distinct from </w:t>
      </w:r>
      <w:proofErr w:type="gramStart"/>
      <w:r>
        <w:t>MLS as a whole</w:t>
      </w:r>
      <w:proofErr w:type="gramEnd"/>
      <w:r>
        <w:t>. Staff Association will receive no future funds from MLS.</w:t>
      </w:r>
      <w:bookmarkEnd w:id="0"/>
    </w:p>
    <w:sectPr w:rsidR="00DB3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62"/>
    <w:rsid w:val="002508EC"/>
    <w:rsid w:val="007E1462"/>
    <w:rsid w:val="00851BD4"/>
    <w:rsid w:val="00B4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24DF"/>
  <w15:chartTrackingRefBased/>
  <w15:docId w15:val="{F6535E65-600B-40DE-A6B7-BF89D04D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Rice</dc:creator>
  <cp:keywords/>
  <dc:description/>
  <cp:lastModifiedBy>Tim Rice</cp:lastModifiedBy>
  <cp:revision>2</cp:revision>
  <dcterms:created xsi:type="dcterms:W3CDTF">2018-12-07T01:31:00Z</dcterms:created>
  <dcterms:modified xsi:type="dcterms:W3CDTF">2018-12-07T01:37:00Z</dcterms:modified>
</cp:coreProperties>
</file>