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AA9FB" w14:textId="17EC0D18" w:rsidR="006D2DC6" w:rsidRPr="00A8495E" w:rsidRDefault="00D05424" w:rsidP="00F96336">
      <w:pPr>
        <w:pStyle w:val="Title"/>
        <w:rPr>
          <w:b/>
          <w:sz w:val="52"/>
        </w:rPr>
      </w:pPr>
      <w:r>
        <w:rPr>
          <w:rFonts w:ascii="Segoe UI" w:hAnsi="Segoe UI" w:cs="Segoe UI"/>
          <w:b/>
          <w:sz w:val="52"/>
        </w:rPr>
        <w:t>Cultural Enrichment</w:t>
      </w:r>
      <w:r w:rsidR="00F96336" w:rsidRPr="00A8495E">
        <w:rPr>
          <w:rFonts w:ascii="Segoe UI" w:eastAsia="Times New Roman" w:hAnsi="Segoe UI" w:cs="Segoe UI"/>
          <w:b/>
          <w:sz w:val="52"/>
        </w:rPr>
        <w:t xml:space="preserve"> </w:t>
      </w:r>
      <w:r w:rsidR="006D2DC6" w:rsidRPr="00A8495E">
        <w:rPr>
          <w:rFonts w:ascii="Segoe UI" w:eastAsia="Times New Roman" w:hAnsi="Segoe UI" w:cs="Segoe UI"/>
          <w:b/>
          <w:sz w:val="52"/>
        </w:rPr>
        <w:t xml:space="preserve">Workgroup Charge:  </w:t>
      </w:r>
    </w:p>
    <w:p w14:paraId="192BA3A3" w14:textId="77777777" w:rsidR="00F96336" w:rsidRPr="00F96336" w:rsidRDefault="00F96336" w:rsidP="00F96336">
      <w:pPr>
        <w:rPr>
          <w:highlight w:val="yellow"/>
        </w:rPr>
      </w:pPr>
    </w:p>
    <w:p w14:paraId="34A56BAD" w14:textId="77777777" w:rsidR="002A5938" w:rsidRPr="00F96336" w:rsidRDefault="002A5938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Outcome Statement</w:t>
      </w:r>
    </w:p>
    <w:p w14:paraId="0C349BFC" w14:textId="77777777" w:rsidR="00D05424" w:rsidRDefault="00D05424" w:rsidP="00D05424">
      <w:pPr>
        <w:pStyle w:val="paragraph"/>
        <w:spacing w:before="0" w:beforeAutospacing="0" w:after="0" w:afterAutospacing="0"/>
        <w:ind w:left="-30" w:right="-90" w:firstLine="15"/>
        <w:textAlignment w:val="baseline"/>
      </w:pPr>
      <w:r>
        <w:rPr>
          <w:rStyle w:val="normaltextrun"/>
          <w:rFonts w:ascii="Segoe UI" w:eastAsiaTheme="majorEastAsia" w:hAnsi="Segoe UI" w:cs="Segoe UI"/>
          <w:i/>
          <w:iCs/>
          <w:color w:val="000000"/>
        </w:rPr>
        <w:t>Residents value arts and culture and find meaning in the experiences. </w:t>
      </w:r>
      <w:r>
        <w:rPr>
          <w:rStyle w:val="normaltextrun"/>
          <w:rFonts w:ascii="Segoe UI" w:eastAsiaTheme="majorEastAsia" w:hAnsi="Segoe UI" w:cs="Segoe UI"/>
          <w:color w:val="000000"/>
        </w:rPr>
        <w:t>​</w:t>
      </w:r>
      <w:r>
        <w:rPr>
          <w:rStyle w:val="eop"/>
          <w:rFonts w:ascii="Segoe UI" w:hAnsi="Segoe UI" w:cs="Segoe UI"/>
        </w:rPr>
        <w:t> </w:t>
      </w:r>
    </w:p>
    <w:p w14:paraId="631B30AC" w14:textId="77777777" w:rsidR="00F96336" w:rsidRDefault="00F96336" w:rsidP="00F96336">
      <w:pPr>
        <w:pStyle w:val="paragraph"/>
        <w:spacing w:before="0" w:beforeAutospacing="0" w:after="0" w:afterAutospacing="0"/>
        <w:ind w:left="-29" w:right="-86" w:firstLine="14"/>
        <w:textAlignment w:val="baseline"/>
        <w:rPr>
          <w:b/>
          <w:bCs/>
        </w:rPr>
      </w:pPr>
      <w:bookmarkStart w:id="0" w:name="_GoBack"/>
      <w:bookmarkEnd w:id="0"/>
    </w:p>
    <w:p w14:paraId="195E8A3C" w14:textId="14D53242" w:rsidR="007D3360" w:rsidRPr="00F96336" w:rsidRDefault="006D2DC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>Workgroup Duration:</w:t>
      </w:r>
      <w:r w:rsidRPr="00F96336">
        <w:rPr>
          <w:rFonts w:ascii="Segoe UI" w:hAnsi="Segoe UI" w:cs="Segoe UI"/>
        </w:rPr>
        <w:t xml:space="preserve"> </w:t>
      </w:r>
      <w:r w:rsidRPr="00F96336">
        <w:rPr>
          <w:rFonts w:ascii="Segoe UI" w:hAnsi="Segoe UI" w:cs="Segoe UI"/>
        </w:rPr>
        <w:tab/>
      </w:r>
      <w:r w:rsidRPr="00F96336">
        <w:rPr>
          <w:rFonts w:ascii="Segoe UI" w:hAnsi="Segoe UI" w:cs="Segoe UI"/>
          <w:i/>
        </w:rPr>
        <w:t>August 1</w:t>
      </w:r>
      <w:r w:rsidR="000549CA" w:rsidRPr="00F96336">
        <w:rPr>
          <w:rFonts w:ascii="Segoe UI" w:hAnsi="Segoe UI" w:cs="Segoe UI"/>
          <w:i/>
        </w:rPr>
        <w:t>4</w:t>
      </w:r>
      <w:r w:rsidRPr="00F96336">
        <w:rPr>
          <w:rFonts w:ascii="Segoe UI" w:hAnsi="Segoe UI" w:cs="Segoe UI"/>
          <w:i/>
        </w:rPr>
        <w:t xml:space="preserve"> – </w:t>
      </w:r>
      <w:r w:rsidR="005E0F00" w:rsidRPr="00F96336">
        <w:rPr>
          <w:rFonts w:ascii="Segoe UI" w:hAnsi="Segoe UI" w:cs="Segoe UI"/>
          <w:i/>
        </w:rPr>
        <w:t xml:space="preserve">October </w:t>
      </w:r>
      <w:r w:rsidR="00BF3ACF" w:rsidRPr="00F96336">
        <w:rPr>
          <w:rFonts w:ascii="Segoe UI" w:hAnsi="Segoe UI" w:cs="Segoe UI"/>
          <w:i/>
        </w:rPr>
        <w:t xml:space="preserve">31 </w:t>
      </w:r>
      <w:r w:rsidR="007D3360" w:rsidRPr="00F96336">
        <w:rPr>
          <w:rFonts w:ascii="Segoe UI" w:hAnsi="Segoe UI" w:cs="Segoe UI"/>
          <w:i/>
        </w:rPr>
        <w:t>(Initial</w:t>
      </w:r>
      <w:r w:rsidR="00060BD4" w:rsidRPr="00F96336">
        <w:rPr>
          <w:rFonts w:ascii="Segoe UI" w:hAnsi="Segoe UI" w:cs="Segoe UI"/>
          <w:i/>
        </w:rPr>
        <w:t xml:space="preserve"> Work</w:t>
      </w:r>
      <w:r w:rsidR="007D3360" w:rsidRPr="00F96336">
        <w:rPr>
          <w:rFonts w:ascii="Segoe UI" w:hAnsi="Segoe UI" w:cs="Segoe UI"/>
          <w:i/>
        </w:rPr>
        <w:t>)</w:t>
      </w:r>
    </w:p>
    <w:p w14:paraId="059ED7B3" w14:textId="3F60F177" w:rsidR="006D2DC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ab/>
      </w:r>
      <w:r w:rsidR="007D3360" w:rsidRPr="00F96336">
        <w:rPr>
          <w:rFonts w:ascii="Segoe UI" w:hAnsi="Segoe UI" w:cs="Segoe UI"/>
          <w:i/>
        </w:rPr>
        <w:t xml:space="preserve">October </w:t>
      </w:r>
      <w:r w:rsidR="00BF3ACF" w:rsidRPr="00F96336">
        <w:rPr>
          <w:rFonts w:ascii="Segoe UI" w:hAnsi="Segoe UI" w:cs="Segoe UI"/>
          <w:i/>
        </w:rPr>
        <w:t xml:space="preserve">31 </w:t>
      </w:r>
      <w:r w:rsidR="003F2022" w:rsidRPr="00F96336">
        <w:rPr>
          <w:rFonts w:ascii="Segoe UI" w:hAnsi="Segoe UI" w:cs="Segoe UI"/>
          <w:i/>
        </w:rPr>
        <w:t>–</w:t>
      </w:r>
      <w:r w:rsidR="007D3360" w:rsidRPr="00F96336">
        <w:rPr>
          <w:rFonts w:ascii="Segoe UI" w:hAnsi="Segoe UI" w:cs="Segoe UI"/>
          <w:i/>
        </w:rPr>
        <w:t xml:space="preserve"> </w:t>
      </w:r>
      <w:r w:rsidR="003F2022" w:rsidRPr="00F96336">
        <w:rPr>
          <w:rFonts w:ascii="Segoe UI" w:hAnsi="Segoe UI" w:cs="Segoe UI"/>
          <w:i/>
        </w:rPr>
        <w:t>TBD (to guide project teams)</w:t>
      </w:r>
      <w:r w:rsidR="006D2DC6" w:rsidRPr="00F96336">
        <w:rPr>
          <w:rFonts w:ascii="Segoe UI" w:hAnsi="Segoe UI" w:cs="Segoe UI"/>
          <w:i/>
        </w:rPr>
        <w:t xml:space="preserve"> </w:t>
      </w:r>
    </w:p>
    <w:p w14:paraId="39C59D4F" w14:textId="66308C74" w:rsidR="006D2DC6" w:rsidRDefault="006D2DC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>Workgroup Lead:</w:t>
      </w:r>
      <w:r w:rsidRPr="00F96336">
        <w:rPr>
          <w:rFonts w:ascii="Segoe UI" w:hAnsi="Segoe UI" w:cs="Segoe UI"/>
        </w:rPr>
        <w:t xml:space="preserve"> </w:t>
      </w:r>
      <w:r w:rsidRPr="00F96336">
        <w:rPr>
          <w:rFonts w:ascii="Segoe UI" w:hAnsi="Segoe UI" w:cs="Segoe UI"/>
        </w:rPr>
        <w:tab/>
      </w:r>
      <w:r w:rsidR="00D05424">
        <w:rPr>
          <w:rFonts w:ascii="Segoe UI" w:hAnsi="Segoe UI" w:cs="Segoe UI"/>
          <w:i/>
        </w:rPr>
        <w:t>Teresa Matthews</w:t>
      </w:r>
      <w:r w:rsidR="0016673E">
        <w:rPr>
          <w:rFonts w:ascii="Segoe UI" w:hAnsi="Segoe UI" w:cs="Segoe UI"/>
          <w:i/>
        </w:rPr>
        <w:t xml:space="preserve">, </w:t>
      </w:r>
      <w:r w:rsidR="00D05424">
        <w:rPr>
          <w:rFonts w:ascii="Segoe UI" w:hAnsi="Segoe UI" w:cs="Segoe UI"/>
          <w:i/>
        </w:rPr>
        <w:t>Programs</w:t>
      </w:r>
      <w:r w:rsidR="00F96336">
        <w:rPr>
          <w:rFonts w:ascii="Segoe UI" w:hAnsi="Segoe UI" w:cs="Segoe UI"/>
          <w:i/>
        </w:rPr>
        <w:t xml:space="preserve"> Manager - </w:t>
      </w:r>
      <w:r w:rsidR="00B20005" w:rsidRPr="00F96336">
        <w:rPr>
          <w:rFonts w:ascii="Segoe UI" w:hAnsi="Segoe UI" w:cs="Segoe UI"/>
          <w:i/>
        </w:rPr>
        <w:t>EPS</w:t>
      </w:r>
    </w:p>
    <w:p w14:paraId="2C1EDE28" w14:textId="1561225B" w:rsidR="00F9633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>Workgroup Assistant Lead:</w:t>
      </w:r>
      <w:r>
        <w:rPr>
          <w:rFonts w:ascii="Segoe UI" w:hAnsi="Segoe UI" w:cs="Segoe UI"/>
        </w:rPr>
        <w:tab/>
      </w:r>
      <w:r w:rsidR="00D05424">
        <w:rPr>
          <w:rFonts w:ascii="Segoe UI" w:hAnsi="Segoe UI" w:cs="Segoe UI"/>
          <w:i/>
        </w:rPr>
        <w:t>Kristin Williamson</w:t>
      </w:r>
      <w:r w:rsidR="007917C8">
        <w:rPr>
          <w:rFonts w:ascii="Segoe UI" w:hAnsi="Segoe UI" w:cs="Segoe UI"/>
          <w:i/>
        </w:rPr>
        <w:t xml:space="preserve">, </w:t>
      </w:r>
      <w:r w:rsidR="00D05424">
        <w:rPr>
          <w:rFonts w:ascii="Segoe UI" w:hAnsi="Segoe UI" w:cs="Segoe UI"/>
          <w:i/>
        </w:rPr>
        <w:t>Children’s Services</w:t>
      </w:r>
      <w:r>
        <w:rPr>
          <w:rFonts w:ascii="Segoe UI" w:hAnsi="Segoe UI" w:cs="Segoe UI"/>
          <w:i/>
        </w:rPr>
        <w:t xml:space="preserve"> Manager - EPS</w:t>
      </w:r>
    </w:p>
    <w:p w14:paraId="245C5D0A" w14:textId="6300AF50" w:rsidR="009231A5" w:rsidRPr="00F96336" w:rsidRDefault="009231A5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>W</w:t>
      </w:r>
      <w:r w:rsidR="006D2DC6" w:rsidRPr="00F96336">
        <w:rPr>
          <w:rFonts w:ascii="Segoe UI" w:hAnsi="Segoe UI" w:cs="Segoe UI"/>
          <w:b/>
        </w:rPr>
        <w:t>orkgroup Sponsor:</w:t>
      </w:r>
      <w:r w:rsidR="006D2DC6" w:rsidRPr="00F96336">
        <w:rPr>
          <w:rFonts w:ascii="Segoe UI" w:hAnsi="Segoe UI" w:cs="Segoe UI"/>
        </w:rPr>
        <w:t xml:space="preserve"> </w:t>
      </w:r>
      <w:r w:rsidR="006D2DC6" w:rsidRPr="00F96336">
        <w:rPr>
          <w:rFonts w:ascii="Segoe UI" w:hAnsi="Segoe UI" w:cs="Segoe UI"/>
          <w:i/>
        </w:rPr>
        <w:tab/>
      </w:r>
      <w:r w:rsidRPr="00F96336">
        <w:rPr>
          <w:rFonts w:ascii="Segoe UI" w:hAnsi="Segoe UI" w:cs="Segoe UI"/>
          <w:i/>
        </w:rPr>
        <w:t>Outcomes Steering Committee</w:t>
      </w:r>
      <w:r w:rsidR="00B20005" w:rsidRPr="00F96336">
        <w:rPr>
          <w:rFonts w:ascii="Segoe UI" w:hAnsi="Segoe UI" w:cs="Segoe UI"/>
          <w:i/>
        </w:rPr>
        <w:t>,</w:t>
      </w:r>
      <w:r w:rsidRPr="00F96336">
        <w:rPr>
          <w:rFonts w:ascii="Segoe UI" w:hAnsi="Segoe UI" w:cs="Segoe UI"/>
          <w:i/>
        </w:rPr>
        <w:tab/>
      </w:r>
    </w:p>
    <w:p w14:paraId="6D30AAC6" w14:textId="3D42C386" w:rsidR="006D2DC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ab/>
      </w:r>
      <w:r w:rsidR="009231A5" w:rsidRPr="00F96336">
        <w:rPr>
          <w:rFonts w:ascii="Segoe UI" w:hAnsi="Segoe UI" w:cs="Segoe UI"/>
          <w:i/>
        </w:rPr>
        <w:t xml:space="preserve">Co-chair: </w:t>
      </w:r>
      <w:r w:rsidR="006D2DC6" w:rsidRPr="00F96336">
        <w:rPr>
          <w:rFonts w:ascii="Segoe UI" w:hAnsi="Segoe UI" w:cs="Segoe UI"/>
          <w:i/>
        </w:rPr>
        <w:t>Julie Ballou, Deputy Executive Director – P</w:t>
      </w:r>
      <w:r>
        <w:rPr>
          <w:rFonts w:ascii="Segoe UI" w:hAnsi="Segoe UI" w:cs="Segoe UI"/>
          <w:i/>
        </w:rPr>
        <w:t>S</w:t>
      </w:r>
    </w:p>
    <w:p w14:paraId="7DAA0DEC" w14:textId="0728C6BF" w:rsidR="009231A5" w:rsidRPr="00F96336" w:rsidRDefault="00F96336" w:rsidP="00F96336">
      <w:pPr>
        <w:tabs>
          <w:tab w:val="left" w:pos="3240"/>
        </w:tabs>
        <w:spacing w:after="0" w:line="300" w:lineRule="auto"/>
        <w:ind w:left="3240" w:right="-360" w:hanging="3240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ab/>
      </w:r>
      <w:r w:rsidR="009231A5" w:rsidRPr="00F96336">
        <w:rPr>
          <w:rFonts w:ascii="Segoe UI" w:hAnsi="Segoe UI" w:cs="Segoe UI"/>
          <w:i/>
        </w:rPr>
        <w:t xml:space="preserve">Co-chair: Morgan Jones, Manager of Planning </w:t>
      </w:r>
      <w:r>
        <w:rPr>
          <w:rFonts w:ascii="Segoe UI" w:hAnsi="Segoe UI" w:cs="Segoe UI"/>
          <w:i/>
        </w:rPr>
        <w:t>&amp;</w:t>
      </w:r>
      <w:r w:rsidR="009231A5" w:rsidRPr="00F96336">
        <w:rPr>
          <w:rFonts w:ascii="Segoe UI" w:hAnsi="Segoe UI" w:cs="Segoe UI"/>
          <w:i/>
        </w:rPr>
        <w:t xml:space="preserve"> Assessment</w:t>
      </w:r>
      <w:r w:rsidRPr="00F96336">
        <w:rPr>
          <w:rFonts w:ascii="Segoe UI" w:hAnsi="Segoe UI" w:cs="Segoe UI"/>
          <w:i/>
        </w:rPr>
        <w:t xml:space="preserve"> – P</w:t>
      </w:r>
      <w:r>
        <w:rPr>
          <w:rFonts w:ascii="Segoe UI" w:hAnsi="Segoe UI" w:cs="Segoe UI"/>
          <w:i/>
        </w:rPr>
        <w:t>LA</w:t>
      </w:r>
    </w:p>
    <w:p w14:paraId="279BECC0" w14:textId="50DA7C0A" w:rsidR="00C576FF" w:rsidRDefault="006D2DC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b/>
        </w:rPr>
        <w:t xml:space="preserve">Workgroup </w:t>
      </w:r>
      <w:r w:rsidR="00F96336">
        <w:rPr>
          <w:rFonts w:ascii="Segoe UI" w:hAnsi="Segoe UI" w:cs="Segoe UI"/>
          <w:b/>
        </w:rPr>
        <w:t>M</w:t>
      </w:r>
      <w:r w:rsidRPr="00F96336">
        <w:rPr>
          <w:rFonts w:ascii="Segoe UI" w:hAnsi="Segoe UI" w:cs="Segoe UI"/>
          <w:b/>
        </w:rPr>
        <w:t>embers:</w:t>
      </w:r>
      <w:r w:rsidRPr="00F96336">
        <w:rPr>
          <w:rFonts w:ascii="Segoe UI" w:hAnsi="Segoe UI" w:cs="Segoe UI"/>
          <w:b/>
        </w:rPr>
        <w:tab/>
      </w:r>
      <w:r w:rsidR="00D05424">
        <w:rPr>
          <w:rFonts w:ascii="Segoe UI" w:hAnsi="Segoe UI" w:cs="Segoe UI"/>
          <w:i/>
        </w:rPr>
        <w:t>Heather Kitchen</w:t>
      </w:r>
      <w:r w:rsidR="0016673E">
        <w:rPr>
          <w:rFonts w:ascii="Segoe UI" w:hAnsi="Segoe UI" w:cs="Segoe UI"/>
          <w:i/>
        </w:rPr>
        <w:t xml:space="preserve">, Engagement Manager - </w:t>
      </w:r>
      <w:r w:rsidR="00D05424">
        <w:rPr>
          <w:rFonts w:ascii="Segoe UI" w:hAnsi="Segoe UI" w:cs="Segoe UI"/>
          <w:i/>
        </w:rPr>
        <w:t>NW</w:t>
      </w:r>
    </w:p>
    <w:p w14:paraId="6305D00A" w14:textId="0AC80528" w:rsidR="00F96336" w:rsidRP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i/>
        </w:rPr>
        <w:tab/>
      </w:r>
      <w:r w:rsidR="00D05424">
        <w:rPr>
          <w:rFonts w:ascii="Segoe UI" w:hAnsi="Segoe UI" w:cs="Segoe UI"/>
          <w:i/>
        </w:rPr>
        <w:t>Ngoc Nguyen</w:t>
      </w:r>
      <w:r w:rsidRPr="00F96336">
        <w:rPr>
          <w:rFonts w:ascii="Segoe UI" w:hAnsi="Segoe UI" w:cs="Segoe UI"/>
          <w:i/>
        </w:rPr>
        <w:t>, Engagement Manager –</w:t>
      </w:r>
      <w:r w:rsidR="00D05424">
        <w:rPr>
          <w:rFonts w:ascii="Segoe UI" w:hAnsi="Segoe UI" w:cs="Segoe UI"/>
          <w:i/>
        </w:rPr>
        <w:t xml:space="preserve"> VI</w:t>
      </w:r>
    </w:p>
    <w:p w14:paraId="07702593" w14:textId="3015F0D7" w:rsidR="00F96336" w:rsidRDefault="00F96336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i/>
        </w:rPr>
        <w:tab/>
      </w:r>
      <w:r w:rsidR="00D05424">
        <w:rPr>
          <w:rFonts w:ascii="Segoe UI" w:hAnsi="Segoe UI" w:cs="Segoe UI"/>
          <w:i/>
        </w:rPr>
        <w:t>Abby Stout</w:t>
      </w:r>
      <w:r w:rsidRPr="00F96336">
        <w:rPr>
          <w:rFonts w:ascii="Segoe UI" w:hAnsi="Segoe UI" w:cs="Segoe UI"/>
          <w:i/>
        </w:rPr>
        <w:t xml:space="preserve">, </w:t>
      </w:r>
      <w:r w:rsidR="007917C8" w:rsidRPr="00F96336">
        <w:rPr>
          <w:rFonts w:ascii="Segoe UI" w:hAnsi="Segoe UI" w:cs="Segoe UI"/>
          <w:i/>
        </w:rPr>
        <w:t>Engagement Manager</w:t>
      </w:r>
      <w:r w:rsidRPr="00F96336">
        <w:rPr>
          <w:rFonts w:ascii="Segoe UI" w:hAnsi="Segoe UI" w:cs="Segoe UI"/>
          <w:i/>
        </w:rPr>
        <w:t xml:space="preserve"> – </w:t>
      </w:r>
      <w:r w:rsidR="00D05424">
        <w:rPr>
          <w:rFonts w:ascii="Segoe UI" w:hAnsi="Segoe UI" w:cs="Segoe UI"/>
          <w:i/>
        </w:rPr>
        <w:t>DN</w:t>
      </w:r>
    </w:p>
    <w:p w14:paraId="130BE1CB" w14:textId="77777777" w:rsidR="00066423" w:rsidRPr="00F96336" w:rsidRDefault="00066423" w:rsidP="00F96336">
      <w:pPr>
        <w:tabs>
          <w:tab w:val="left" w:pos="3240"/>
        </w:tabs>
        <w:spacing w:after="0" w:line="300" w:lineRule="auto"/>
        <w:ind w:left="3240" w:hanging="3240"/>
        <w:rPr>
          <w:rFonts w:ascii="Segoe UI" w:hAnsi="Segoe UI" w:cs="Segoe UI"/>
          <w:i/>
        </w:rPr>
      </w:pPr>
    </w:p>
    <w:p w14:paraId="75FE1253" w14:textId="7B1214B4" w:rsidR="00C52119" w:rsidRPr="00F96336" w:rsidRDefault="00C52119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Purpose</w:t>
      </w:r>
    </w:p>
    <w:p w14:paraId="4DCCB657" w14:textId="5A9DA74E" w:rsidR="00821C0B" w:rsidRDefault="009800AF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To</w:t>
      </w:r>
      <w:r w:rsidR="00821C0B" w:rsidRPr="00F96336">
        <w:rPr>
          <w:rFonts w:ascii="Segoe UI" w:eastAsia="Segoe UI" w:hAnsi="Segoe UI" w:cs="Segoe UI"/>
        </w:rPr>
        <w:t xml:space="preserve"> </w:t>
      </w:r>
      <w:r w:rsidRPr="00F96336">
        <w:rPr>
          <w:rFonts w:ascii="Segoe UI" w:eastAsia="Segoe UI" w:hAnsi="Segoe UI" w:cs="Segoe UI"/>
        </w:rPr>
        <w:t>create</w:t>
      </w:r>
      <w:r w:rsidR="00821C0B" w:rsidRPr="00F96336">
        <w:rPr>
          <w:rFonts w:ascii="Segoe UI" w:eastAsia="Segoe UI" w:hAnsi="Segoe UI" w:cs="Segoe UI"/>
        </w:rPr>
        <w:t xml:space="preserve"> a systemwide</w:t>
      </w:r>
      <w:r w:rsidR="004426AC" w:rsidRPr="00F96336">
        <w:rPr>
          <w:rFonts w:ascii="Segoe UI" w:eastAsia="Segoe UI" w:hAnsi="Segoe UI" w:cs="Segoe UI"/>
        </w:rPr>
        <w:t xml:space="preserve"> engagement</w:t>
      </w:r>
      <w:r w:rsidR="00821C0B" w:rsidRPr="00F96336">
        <w:rPr>
          <w:rFonts w:ascii="Segoe UI" w:eastAsia="Segoe UI" w:hAnsi="Segoe UI" w:cs="Segoe UI"/>
        </w:rPr>
        <w:t xml:space="preserve"> framework of</w:t>
      </w:r>
      <w:r w:rsidR="00AD1795" w:rsidRPr="00F96336">
        <w:rPr>
          <w:rFonts w:ascii="Segoe UI" w:eastAsia="Segoe UI" w:hAnsi="Segoe UI" w:cs="Segoe UI"/>
        </w:rPr>
        <w:t xml:space="preserve"> programs and services </w:t>
      </w:r>
      <w:r w:rsidR="004426AC" w:rsidRPr="00F96336">
        <w:rPr>
          <w:rFonts w:ascii="Segoe UI" w:eastAsia="Segoe UI" w:hAnsi="Segoe UI" w:cs="Segoe UI"/>
        </w:rPr>
        <w:t>to</w:t>
      </w:r>
      <w:r w:rsidR="00821C0B" w:rsidRPr="00F96336">
        <w:rPr>
          <w:rFonts w:ascii="Segoe UI" w:eastAsia="Segoe UI" w:hAnsi="Segoe UI" w:cs="Segoe UI"/>
        </w:rPr>
        <w:t xml:space="preserve"> </w:t>
      </w:r>
      <w:r w:rsidRPr="00F96336">
        <w:rPr>
          <w:rFonts w:ascii="Segoe UI" w:eastAsia="Segoe UI" w:hAnsi="Segoe UI" w:cs="Segoe UI"/>
        </w:rPr>
        <w:t xml:space="preserve">achieve </w:t>
      </w:r>
      <w:r w:rsidR="00821C0B" w:rsidRPr="00F96336">
        <w:rPr>
          <w:rFonts w:ascii="Segoe UI" w:eastAsia="Segoe UI" w:hAnsi="Segoe UI" w:cs="Segoe UI"/>
        </w:rPr>
        <w:t>the</w:t>
      </w:r>
      <w:r w:rsidR="00066423">
        <w:rPr>
          <w:rFonts w:ascii="Segoe UI" w:eastAsia="Segoe UI" w:hAnsi="Segoe UI" w:cs="Segoe UI"/>
          <w:b/>
        </w:rPr>
        <w:t xml:space="preserve"> </w:t>
      </w:r>
      <w:r w:rsidR="00D05424">
        <w:rPr>
          <w:rFonts w:ascii="Segoe UI" w:eastAsia="Segoe UI" w:hAnsi="Segoe UI" w:cs="Segoe UI"/>
          <w:b/>
        </w:rPr>
        <w:t xml:space="preserve">Cultural Enrichment </w:t>
      </w:r>
      <w:r w:rsidR="00821C0B" w:rsidRPr="00F96336">
        <w:rPr>
          <w:rFonts w:ascii="Segoe UI" w:eastAsia="Segoe UI" w:hAnsi="Segoe UI" w:cs="Segoe UI"/>
        </w:rPr>
        <w:t>outcome.</w:t>
      </w:r>
    </w:p>
    <w:p w14:paraId="2D1498F6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7811CBEA" w14:textId="77777777" w:rsidR="00665AA4" w:rsidRPr="00F96336" w:rsidRDefault="00665AA4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Goals</w:t>
      </w:r>
    </w:p>
    <w:p w14:paraId="00ED97B4" w14:textId="52A255B6" w:rsidR="004426AC" w:rsidRPr="00F96336" w:rsidRDefault="00665AA4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</w:t>
      </w:r>
      <w:r w:rsidR="00E2780B" w:rsidRPr="00F96336">
        <w:rPr>
          <w:rFonts w:ascii="Segoe UI" w:eastAsia="Segoe UI" w:hAnsi="Segoe UI" w:cs="Segoe UI"/>
        </w:rPr>
        <w:t>deliver</w:t>
      </w:r>
      <w:r w:rsidRPr="00F96336">
        <w:rPr>
          <w:rFonts w:ascii="Segoe UI" w:eastAsia="Segoe UI" w:hAnsi="Segoe UI" w:cs="Segoe UI"/>
        </w:rPr>
        <w:t xml:space="preserve"> </w:t>
      </w:r>
      <w:r w:rsidR="00E2780B" w:rsidRPr="00F96336">
        <w:rPr>
          <w:rFonts w:ascii="Segoe UI" w:eastAsia="Segoe UI" w:hAnsi="Segoe UI" w:cs="Segoe UI"/>
        </w:rPr>
        <w:t xml:space="preserve">innovative, engaging, outcome-based services and programs </w:t>
      </w:r>
      <w:r w:rsidR="00266F15" w:rsidRPr="00F96336">
        <w:rPr>
          <w:rFonts w:ascii="Segoe UI" w:eastAsia="Segoe UI" w:hAnsi="Segoe UI" w:cs="Segoe UI"/>
        </w:rPr>
        <w:t>that reflect and meet customer and community needs</w:t>
      </w:r>
    </w:p>
    <w:p w14:paraId="4430E2B3" w14:textId="25F57108" w:rsidR="008B5CDC" w:rsidRPr="00F96336" w:rsidRDefault="004426AC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To provide</w:t>
      </w:r>
      <w:r w:rsidR="00E2780B" w:rsidRPr="00F96336">
        <w:rPr>
          <w:rFonts w:ascii="Segoe UI" w:eastAsia="Segoe UI" w:hAnsi="Segoe UI" w:cs="Segoe UI"/>
        </w:rPr>
        <w:t xml:space="preserve"> an avenue for </w:t>
      </w:r>
      <w:r w:rsidR="008661F9" w:rsidRPr="00F96336">
        <w:rPr>
          <w:rFonts w:ascii="Segoe UI" w:eastAsia="Segoe UI" w:hAnsi="Segoe UI" w:cs="Segoe UI"/>
        </w:rPr>
        <w:t>program/service</w:t>
      </w:r>
      <w:r w:rsidR="00E2780B" w:rsidRPr="00F96336">
        <w:rPr>
          <w:rFonts w:ascii="Segoe UI" w:eastAsia="Segoe UI" w:hAnsi="Segoe UI" w:cs="Segoe UI"/>
        </w:rPr>
        <w:t xml:space="preserve"> generation by </w:t>
      </w:r>
      <w:r w:rsidRPr="00F96336">
        <w:rPr>
          <w:rFonts w:ascii="Segoe UI" w:eastAsia="Segoe UI" w:hAnsi="Segoe UI" w:cs="Segoe UI"/>
        </w:rPr>
        <w:t>frontline engagement staff</w:t>
      </w:r>
    </w:p>
    <w:p w14:paraId="3F415A79" w14:textId="5AF47D5B" w:rsidR="000F5251" w:rsidRPr="00F96336" w:rsidRDefault="000F5251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</w:t>
      </w:r>
      <w:r w:rsidR="001753F8" w:rsidRPr="00F96336">
        <w:rPr>
          <w:rFonts w:ascii="Segoe UI" w:eastAsia="Segoe UI" w:hAnsi="Segoe UI" w:cs="Segoe UI"/>
        </w:rPr>
        <w:t>ensure the</w:t>
      </w:r>
      <w:r w:rsidR="00AB5EF4" w:rsidRPr="00F96336">
        <w:rPr>
          <w:rFonts w:ascii="Segoe UI" w:eastAsia="Segoe UI" w:hAnsi="Segoe UI" w:cs="Segoe UI"/>
        </w:rPr>
        <w:t xml:space="preserve"> quality and diversity of engagement programs and services by </w:t>
      </w:r>
      <w:r w:rsidR="00250500" w:rsidRPr="00F96336">
        <w:rPr>
          <w:rFonts w:ascii="Segoe UI" w:eastAsia="Segoe UI" w:hAnsi="Segoe UI" w:cs="Segoe UI"/>
        </w:rPr>
        <w:t>focusing systemwide initiatives in key areas</w:t>
      </w:r>
      <w:r w:rsidR="00A92A5E" w:rsidRPr="00F96336">
        <w:rPr>
          <w:rFonts w:ascii="Segoe UI" w:eastAsia="Segoe UI" w:hAnsi="Segoe UI" w:cs="Segoe UI"/>
        </w:rPr>
        <w:t xml:space="preserve"> </w:t>
      </w:r>
    </w:p>
    <w:p w14:paraId="5E5BE34A" w14:textId="719E4809" w:rsidR="00250500" w:rsidRPr="00F96336" w:rsidRDefault="00250500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improve efficiency and effectiveness </w:t>
      </w:r>
      <w:r w:rsidR="00446B6D" w:rsidRPr="00F96336">
        <w:rPr>
          <w:rFonts w:ascii="Segoe UI" w:eastAsia="Segoe UI" w:hAnsi="Segoe UI" w:cs="Segoe UI"/>
        </w:rPr>
        <w:t>by leveraging our resources</w:t>
      </w:r>
    </w:p>
    <w:p w14:paraId="5041BC94" w14:textId="77777777" w:rsidR="00F96336" w:rsidRDefault="0088540E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provide equal access </w:t>
      </w:r>
      <w:r w:rsidR="009B4450" w:rsidRPr="00F96336">
        <w:rPr>
          <w:rFonts w:ascii="Segoe UI" w:eastAsia="Segoe UI" w:hAnsi="Segoe UI" w:cs="Segoe UI"/>
        </w:rPr>
        <w:t xml:space="preserve">and consistent customer experiences across locations by establishing clear expectations for </w:t>
      </w:r>
      <w:r w:rsidR="00AD1795" w:rsidRPr="00F96336">
        <w:rPr>
          <w:rFonts w:ascii="Segoe UI" w:eastAsia="Segoe UI" w:hAnsi="Segoe UI" w:cs="Segoe UI"/>
        </w:rPr>
        <w:t xml:space="preserve">engagement programs </w:t>
      </w:r>
      <w:r w:rsidR="009B4450" w:rsidRPr="00F96336">
        <w:rPr>
          <w:rFonts w:ascii="Segoe UI" w:eastAsia="Segoe UI" w:hAnsi="Segoe UI" w:cs="Segoe UI"/>
        </w:rPr>
        <w:t xml:space="preserve">and </w:t>
      </w:r>
      <w:r w:rsidR="00AD1795" w:rsidRPr="00F96336">
        <w:rPr>
          <w:rFonts w:ascii="Segoe UI" w:eastAsia="Segoe UI" w:hAnsi="Segoe UI" w:cs="Segoe UI"/>
        </w:rPr>
        <w:t>services</w:t>
      </w:r>
    </w:p>
    <w:p w14:paraId="62E393A2" w14:textId="05E57EE5" w:rsidR="00A07980" w:rsidRPr="00F96336" w:rsidRDefault="00DD4E09" w:rsidP="00F96336">
      <w:pPr>
        <w:pStyle w:val="ListParagraph"/>
        <w:numPr>
          <w:ilvl w:val="0"/>
          <w:numId w:val="49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To </w:t>
      </w:r>
      <w:r w:rsidR="00D512C7" w:rsidRPr="00F96336">
        <w:rPr>
          <w:rFonts w:ascii="Segoe UI" w:eastAsia="Segoe UI" w:hAnsi="Segoe UI" w:cs="Segoe UI"/>
        </w:rPr>
        <w:t xml:space="preserve">facilitate </w:t>
      </w:r>
      <w:r w:rsidR="007A28D2" w:rsidRPr="00F96336">
        <w:rPr>
          <w:rFonts w:ascii="Segoe UI" w:eastAsia="Segoe UI" w:hAnsi="Segoe UI" w:cs="Segoe UI"/>
        </w:rPr>
        <w:t>the</w:t>
      </w:r>
      <w:r w:rsidR="00E24504" w:rsidRPr="00F96336">
        <w:rPr>
          <w:rFonts w:ascii="Segoe UI" w:eastAsia="Segoe UI" w:hAnsi="Segoe UI" w:cs="Segoe UI"/>
        </w:rPr>
        <w:t xml:space="preserve"> shar</w:t>
      </w:r>
      <w:r w:rsidR="007A28D2" w:rsidRPr="00F96336">
        <w:rPr>
          <w:rFonts w:ascii="Segoe UI" w:eastAsia="Segoe UI" w:hAnsi="Segoe UI" w:cs="Segoe UI"/>
        </w:rPr>
        <w:t>ing of</w:t>
      </w:r>
      <w:r w:rsidR="00E24504" w:rsidRPr="00F96336">
        <w:rPr>
          <w:rFonts w:ascii="Segoe UI" w:eastAsia="Segoe UI" w:hAnsi="Segoe UI" w:cs="Segoe UI"/>
        </w:rPr>
        <w:t xml:space="preserve"> </w:t>
      </w:r>
      <w:r w:rsidR="00D512C7" w:rsidRPr="00F96336">
        <w:rPr>
          <w:rFonts w:ascii="Segoe UI" w:eastAsia="Segoe UI" w:hAnsi="Segoe UI" w:cs="Segoe UI"/>
        </w:rPr>
        <w:t xml:space="preserve">ideas, resources and best practices </w:t>
      </w:r>
      <w:r w:rsidR="00A07980" w:rsidRPr="00F96336">
        <w:rPr>
          <w:rFonts w:ascii="Segoe UI" w:hAnsi="Segoe UI" w:cs="Segoe UI"/>
        </w:rPr>
        <w:br w:type="page"/>
      </w:r>
    </w:p>
    <w:p w14:paraId="43EEA17B" w14:textId="259BBE63" w:rsidR="00665AA4" w:rsidRPr="00F96336" w:rsidRDefault="00665AA4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lastRenderedPageBreak/>
        <w:t>Scope</w:t>
      </w:r>
      <w:r w:rsidR="00DE1FFE" w:rsidRPr="00F96336">
        <w:rPr>
          <w:rFonts w:ascii="Segoe UI" w:hAnsi="Segoe UI" w:cs="Segoe UI"/>
        </w:rPr>
        <w:t>/Authority</w:t>
      </w:r>
    </w:p>
    <w:p w14:paraId="34B5D33C" w14:textId="04EC6C1C" w:rsidR="00665AA4" w:rsidRDefault="00665AA4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This </w:t>
      </w:r>
      <w:r w:rsidR="00DE1FFE" w:rsidRPr="00F96336">
        <w:rPr>
          <w:rFonts w:ascii="Segoe UI" w:eastAsia="Segoe UI" w:hAnsi="Segoe UI" w:cs="Segoe UI"/>
        </w:rPr>
        <w:t>Workgrou</w:t>
      </w:r>
      <w:r w:rsidR="00FE6167" w:rsidRPr="00F96336">
        <w:rPr>
          <w:rFonts w:ascii="Segoe UI" w:eastAsia="Segoe UI" w:hAnsi="Segoe UI" w:cs="Segoe UI"/>
        </w:rPr>
        <w:t>p</w:t>
      </w:r>
      <w:r w:rsidR="00DE1FFE" w:rsidRPr="00F96336">
        <w:rPr>
          <w:rFonts w:ascii="Segoe UI" w:eastAsia="Segoe UI" w:hAnsi="Segoe UI" w:cs="Segoe UI"/>
        </w:rPr>
        <w:t xml:space="preserve"> is responsible for</w:t>
      </w:r>
      <w:r w:rsidRPr="00F96336">
        <w:rPr>
          <w:rFonts w:ascii="Segoe UI" w:eastAsia="Segoe UI" w:hAnsi="Segoe UI" w:cs="Segoe UI"/>
        </w:rPr>
        <w:t xml:space="preserve"> </w:t>
      </w:r>
      <w:r w:rsidR="00DE1FFE" w:rsidRPr="00F96336">
        <w:rPr>
          <w:rFonts w:ascii="Segoe UI" w:eastAsia="Segoe UI" w:hAnsi="Segoe UI" w:cs="Segoe UI"/>
        </w:rPr>
        <w:t xml:space="preserve">identifying and recommending what </w:t>
      </w:r>
      <w:r w:rsidR="00AD1795" w:rsidRPr="00F96336">
        <w:rPr>
          <w:rFonts w:ascii="Segoe UI" w:eastAsia="Segoe UI" w:hAnsi="Segoe UI" w:cs="Segoe UI"/>
        </w:rPr>
        <w:t xml:space="preserve">engagement programs </w:t>
      </w:r>
      <w:r w:rsidR="00DE1FFE" w:rsidRPr="00F96336">
        <w:rPr>
          <w:rFonts w:ascii="Segoe UI" w:eastAsia="Segoe UI" w:hAnsi="Segoe UI" w:cs="Segoe UI"/>
        </w:rPr>
        <w:t xml:space="preserve">and </w:t>
      </w:r>
      <w:r w:rsidR="00AD1795" w:rsidRPr="00F96336">
        <w:rPr>
          <w:rFonts w:ascii="Segoe UI" w:eastAsia="Segoe UI" w:hAnsi="Segoe UI" w:cs="Segoe UI"/>
        </w:rPr>
        <w:t xml:space="preserve">services </w:t>
      </w:r>
      <w:r w:rsidR="00DE1FFE" w:rsidRPr="00F96336">
        <w:rPr>
          <w:rFonts w:ascii="Segoe UI" w:eastAsia="Segoe UI" w:hAnsi="Segoe UI" w:cs="Segoe UI"/>
        </w:rPr>
        <w:t xml:space="preserve">should be </w:t>
      </w:r>
      <w:r w:rsidR="00FE6167" w:rsidRPr="00F96336">
        <w:rPr>
          <w:rFonts w:ascii="Segoe UI" w:eastAsia="Segoe UI" w:hAnsi="Segoe UI" w:cs="Segoe UI"/>
        </w:rPr>
        <w:t>developed on a systemwide level</w:t>
      </w:r>
      <w:r w:rsidR="003F075A" w:rsidRPr="00F96336">
        <w:rPr>
          <w:rFonts w:ascii="Segoe UI" w:eastAsia="Segoe UI" w:hAnsi="Segoe UI" w:cs="Segoe UI"/>
        </w:rPr>
        <w:t xml:space="preserve"> to achieve the associated outcome</w:t>
      </w:r>
      <w:r w:rsidR="00FE6167" w:rsidRPr="00F96336">
        <w:rPr>
          <w:rFonts w:ascii="Segoe UI" w:eastAsia="Segoe UI" w:hAnsi="Segoe UI" w:cs="Segoe UI"/>
        </w:rPr>
        <w:t xml:space="preserve">. </w:t>
      </w:r>
      <w:r w:rsidRPr="00F96336">
        <w:rPr>
          <w:rFonts w:ascii="Segoe UI" w:eastAsia="Segoe UI" w:hAnsi="Segoe UI" w:cs="Segoe UI"/>
        </w:rPr>
        <w:t xml:space="preserve">The </w:t>
      </w:r>
      <w:r w:rsidR="00FE6167" w:rsidRPr="00F96336">
        <w:rPr>
          <w:rFonts w:ascii="Segoe UI" w:eastAsia="Segoe UI" w:hAnsi="Segoe UI" w:cs="Segoe UI"/>
        </w:rPr>
        <w:t>Workgroup</w:t>
      </w:r>
      <w:r w:rsidRPr="00F96336">
        <w:rPr>
          <w:rFonts w:ascii="Segoe UI" w:eastAsia="Segoe UI" w:hAnsi="Segoe UI" w:cs="Segoe UI"/>
        </w:rPr>
        <w:t xml:space="preserve"> will not be designing the actual programs</w:t>
      </w:r>
      <w:r w:rsidR="003F075A" w:rsidRPr="00F96336">
        <w:rPr>
          <w:rFonts w:ascii="Segoe UI" w:eastAsia="Segoe UI" w:hAnsi="Segoe UI" w:cs="Segoe UI"/>
        </w:rPr>
        <w:t xml:space="preserve"> or services; those </w:t>
      </w:r>
      <w:r w:rsidRPr="00F96336">
        <w:rPr>
          <w:rFonts w:ascii="Segoe UI" w:eastAsia="Segoe UI" w:hAnsi="Segoe UI" w:cs="Segoe UI"/>
        </w:rPr>
        <w:t xml:space="preserve">will be developed by project teams </w:t>
      </w:r>
      <w:r w:rsidR="003F075A" w:rsidRPr="00F96336">
        <w:rPr>
          <w:rFonts w:ascii="Segoe UI" w:eastAsia="Segoe UI" w:hAnsi="Segoe UI" w:cs="Segoe UI"/>
        </w:rPr>
        <w:t xml:space="preserve">established after the </w:t>
      </w:r>
      <w:r w:rsidR="00A112F7" w:rsidRPr="00F96336">
        <w:rPr>
          <w:rFonts w:ascii="Segoe UI" w:eastAsia="Segoe UI" w:hAnsi="Segoe UI" w:cs="Segoe UI"/>
        </w:rPr>
        <w:t>initial work of the six Outcomes Workgroups is completed.</w:t>
      </w:r>
      <w:r w:rsidRPr="00F96336">
        <w:rPr>
          <w:rFonts w:ascii="Segoe UI" w:eastAsia="Segoe UI" w:hAnsi="Segoe UI" w:cs="Segoe UI"/>
        </w:rPr>
        <w:t xml:space="preserve">  The workgroup will </w:t>
      </w:r>
      <w:r w:rsidR="00A112F7" w:rsidRPr="00F96336">
        <w:rPr>
          <w:rFonts w:ascii="Segoe UI" w:eastAsia="Segoe UI" w:hAnsi="Segoe UI" w:cs="Segoe UI"/>
        </w:rPr>
        <w:t>ensure that the</w:t>
      </w:r>
      <w:r w:rsidRPr="00F96336">
        <w:rPr>
          <w:rFonts w:ascii="Segoe UI" w:eastAsia="Segoe UI" w:hAnsi="Segoe UI" w:cs="Segoe UI"/>
        </w:rPr>
        <w:t xml:space="preserve"> library’s </w:t>
      </w:r>
      <w:r w:rsidR="00A112F7" w:rsidRPr="00F96336">
        <w:rPr>
          <w:rFonts w:ascii="Segoe UI" w:eastAsia="Segoe UI" w:hAnsi="Segoe UI" w:cs="Segoe UI"/>
        </w:rPr>
        <w:t xml:space="preserve">engagement </w:t>
      </w:r>
      <w:r w:rsidRPr="00F96336">
        <w:rPr>
          <w:rFonts w:ascii="Segoe UI" w:eastAsia="Segoe UI" w:hAnsi="Segoe UI" w:cs="Segoe UI"/>
        </w:rPr>
        <w:t xml:space="preserve">programs and services are not duplicating work done by </w:t>
      </w:r>
      <w:r w:rsidR="009A5EFF" w:rsidRPr="00F96336">
        <w:rPr>
          <w:rFonts w:ascii="Segoe UI" w:eastAsia="Segoe UI" w:hAnsi="Segoe UI" w:cs="Segoe UI"/>
        </w:rPr>
        <w:t>other</w:t>
      </w:r>
      <w:r w:rsidRPr="00F96336">
        <w:rPr>
          <w:rFonts w:ascii="Segoe UI" w:eastAsia="Segoe UI" w:hAnsi="Segoe UI" w:cs="Segoe UI"/>
        </w:rPr>
        <w:t xml:space="preserve"> agencies </w:t>
      </w:r>
      <w:r w:rsidR="009A5EFF" w:rsidRPr="00F96336">
        <w:rPr>
          <w:rFonts w:ascii="Segoe UI" w:eastAsia="Segoe UI" w:hAnsi="Segoe UI" w:cs="Segoe UI"/>
        </w:rPr>
        <w:t>or</w:t>
      </w:r>
      <w:r w:rsidRPr="00F96336">
        <w:rPr>
          <w:rFonts w:ascii="Segoe UI" w:eastAsia="Segoe UI" w:hAnsi="Segoe UI" w:cs="Segoe UI"/>
        </w:rPr>
        <w:t xml:space="preserve"> community organizations.</w:t>
      </w:r>
      <w:r w:rsidR="009A5EFF" w:rsidRPr="00F96336">
        <w:rPr>
          <w:rFonts w:ascii="Segoe UI" w:eastAsia="Segoe UI" w:hAnsi="Segoe UI" w:cs="Segoe UI"/>
        </w:rPr>
        <w:t xml:space="preserve"> </w:t>
      </w:r>
      <w:r w:rsidR="00A07980" w:rsidRPr="00F96336">
        <w:rPr>
          <w:rFonts w:ascii="Segoe UI" w:eastAsia="Segoe UI" w:hAnsi="Segoe UI" w:cs="Segoe UI"/>
        </w:rPr>
        <w:t xml:space="preserve">Any concerns about overlap between the six workgroups should be addressed by the six workgroup leads. </w:t>
      </w:r>
    </w:p>
    <w:p w14:paraId="7CFC28B0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7400C626" w14:textId="30196B06" w:rsidR="00AE01B2" w:rsidRPr="00F96336" w:rsidRDefault="00AE01B2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Deliverables</w:t>
      </w:r>
    </w:p>
    <w:p w14:paraId="30F34B4C" w14:textId="63B33D27" w:rsidR="0053422D" w:rsidRPr="00F96336" w:rsidRDefault="0053422D" w:rsidP="00F96336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Define Measurements of Success / Develop Indicators for Success</w:t>
      </w:r>
    </w:p>
    <w:p w14:paraId="5860725E" w14:textId="77777777" w:rsidR="00F66C45" w:rsidRPr="00F96336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Identify learning objectives</w:t>
      </w:r>
      <w:r w:rsidR="00102CEB" w:rsidRPr="00F96336">
        <w:rPr>
          <w:rFonts w:ascii="Segoe UI" w:eastAsia="Segoe UI" w:hAnsi="Segoe UI" w:cs="Segoe UI"/>
        </w:rPr>
        <w:t xml:space="preserve"> or </w:t>
      </w:r>
      <w:r w:rsidR="00EA0218" w:rsidRPr="00F96336">
        <w:rPr>
          <w:rFonts w:ascii="Segoe UI" w:eastAsia="Segoe UI" w:hAnsi="Segoe UI" w:cs="Segoe UI"/>
        </w:rPr>
        <w:t>incremental outcomes (positive changes in skill, knowledge, attitude, behavior, condition, or life status)</w:t>
      </w:r>
      <w:r w:rsidRPr="00F96336">
        <w:rPr>
          <w:rFonts w:ascii="Segoe UI" w:eastAsia="Segoe UI" w:hAnsi="Segoe UI" w:cs="Segoe UI"/>
        </w:rPr>
        <w:t xml:space="preserve"> </w:t>
      </w:r>
      <w:r w:rsidR="000858B1" w:rsidRPr="00F96336">
        <w:rPr>
          <w:rFonts w:ascii="Segoe UI" w:eastAsia="Segoe UI" w:hAnsi="Segoe UI" w:cs="Segoe UI"/>
        </w:rPr>
        <w:t xml:space="preserve">that </w:t>
      </w:r>
      <w:r w:rsidRPr="00F96336">
        <w:rPr>
          <w:rFonts w:ascii="Segoe UI" w:eastAsia="Segoe UI" w:hAnsi="Segoe UI" w:cs="Segoe UI"/>
        </w:rPr>
        <w:t>contribute to the outcome</w:t>
      </w:r>
    </w:p>
    <w:p w14:paraId="07106EAC" w14:textId="63F20556" w:rsidR="00F66C45" w:rsidRPr="00F96336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Develop indicators for success for the outcome (</w:t>
      </w:r>
      <w:r w:rsidR="004426AC" w:rsidRPr="00F96336">
        <w:rPr>
          <w:rFonts w:ascii="Segoe UI" w:eastAsia="Segoe UI" w:hAnsi="Segoe UI" w:cs="Segoe UI"/>
        </w:rPr>
        <w:t>Key Performance Indicators</w:t>
      </w:r>
      <w:r w:rsidR="004174B0" w:rsidRPr="00F96336">
        <w:rPr>
          <w:rFonts w:ascii="Segoe UI" w:eastAsia="Segoe UI" w:hAnsi="Segoe UI" w:cs="Segoe UI"/>
        </w:rPr>
        <w:t xml:space="preserve"> </w:t>
      </w:r>
      <w:r w:rsidR="004426AC" w:rsidRPr="00F96336">
        <w:rPr>
          <w:rFonts w:ascii="Segoe UI" w:eastAsia="Segoe UI" w:hAnsi="Segoe UI" w:cs="Segoe UI"/>
        </w:rPr>
        <w:t>(KPIs)</w:t>
      </w:r>
      <w:r w:rsidRPr="00F96336">
        <w:rPr>
          <w:rFonts w:ascii="Segoe UI" w:eastAsia="Segoe UI" w:hAnsi="Segoe UI" w:cs="Segoe UI"/>
        </w:rPr>
        <w:t>, metrics, benchmarks)</w:t>
      </w:r>
    </w:p>
    <w:p w14:paraId="763FF802" w14:textId="77777777" w:rsidR="000858B1" w:rsidRPr="00F96336" w:rsidRDefault="000858B1" w:rsidP="00F96336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Best Practices</w:t>
      </w:r>
    </w:p>
    <w:p w14:paraId="0F1A4D41" w14:textId="77777777" w:rsidR="000858B1" w:rsidRPr="00F96336" w:rsidRDefault="000858B1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Research and develop Best Practices related to systemwide outcome</w:t>
      </w:r>
    </w:p>
    <w:p w14:paraId="2217A937" w14:textId="091097E6" w:rsidR="000558D8" w:rsidRPr="00F96336" w:rsidRDefault="0067616F" w:rsidP="00F96336">
      <w:pPr>
        <w:pStyle w:val="ListParagraph"/>
        <w:numPr>
          <w:ilvl w:val="2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List of e</w:t>
      </w:r>
      <w:r w:rsidR="000858B1" w:rsidRPr="00F96336">
        <w:rPr>
          <w:rFonts w:ascii="Segoe UI" w:eastAsia="Segoe UI" w:hAnsi="Segoe UI" w:cs="Segoe UI"/>
        </w:rPr>
        <w:t>xpectations</w:t>
      </w:r>
      <w:r w:rsidRPr="00F96336">
        <w:rPr>
          <w:rFonts w:ascii="Segoe UI" w:eastAsia="Segoe UI" w:hAnsi="Segoe UI" w:cs="Segoe UI"/>
        </w:rPr>
        <w:t>/guidelines</w:t>
      </w:r>
      <w:r w:rsidR="000858B1" w:rsidRPr="00F96336">
        <w:rPr>
          <w:rFonts w:ascii="Segoe UI" w:eastAsia="Segoe UI" w:hAnsi="Segoe UI" w:cs="Segoe UI"/>
        </w:rPr>
        <w:t xml:space="preserve"> for any </w:t>
      </w:r>
      <w:r w:rsidR="008661F9" w:rsidRPr="00F96336">
        <w:rPr>
          <w:rFonts w:ascii="Segoe UI" w:eastAsia="Segoe UI" w:hAnsi="Segoe UI" w:cs="Segoe UI"/>
        </w:rPr>
        <w:t>program/service</w:t>
      </w:r>
      <w:r w:rsidR="000858B1" w:rsidRPr="00F96336">
        <w:rPr>
          <w:rFonts w:ascii="Segoe UI" w:eastAsia="Segoe UI" w:hAnsi="Segoe UI" w:cs="Segoe UI"/>
        </w:rPr>
        <w:t xml:space="preserve"> related to the </w:t>
      </w:r>
      <w:r w:rsidRPr="00F96336">
        <w:rPr>
          <w:rFonts w:ascii="Segoe UI" w:eastAsia="Segoe UI" w:hAnsi="Segoe UI" w:cs="Segoe UI"/>
        </w:rPr>
        <w:t xml:space="preserve">overall </w:t>
      </w:r>
      <w:r w:rsidR="000858B1" w:rsidRPr="00F96336">
        <w:rPr>
          <w:rFonts w:ascii="Segoe UI" w:eastAsia="Segoe UI" w:hAnsi="Segoe UI" w:cs="Segoe UI"/>
        </w:rPr>
        <w:t>outcome</w:t>
      </w:r>
      <w:r w:rsidR="007D6430" w:rsidRPr="00F96336">
        <w:rPr>
          <w:rFonts w:ascii="Segoe UI" w:eastAsia="Segoe UI" w:hAnsi="Segoe UI" w:cs="Segoe UI"/>
        </w:rPr>
        <w:t xml:space="preserve">. </w:t>
      </w:r>
      <w:r w:rsidR="00A7083D" w:rsidRPr="00F96336">
        <w:rPr>
          <w:rFonts w:ascii="Segoe UI" w:eastAsia="Segoe UI" w:hAnsi="Segoe UI" w:cs="Segoe UI"/>
        </w:rPr>
        <w:t>Best Practices s</w:t>
      </w:r>
      <w:r w:rsidR="000558D8" w:rsidRPr="00F96336">
        <w:rPr>
          <w:rFonts w:ascii="Segoe UI" w:eastAsia="Segoe UI" w:hAnsi="Segoe UI" w:cs="Segoe UI"/>
        </w:rPr>
        <w:t>hould tie closely to the work done in Deliverable #1</w:t>
      </w:r>
    </w:p>
    <w:p w14:paraId="12F27A46" w14:textId="197BF02F" w:rsidR="0075481F" w:rsidRPr="00F96336" w:rsidRDefault="0053422D" w:rsidP="00F96336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 xml:space="preserve">External </w:t>
      </w:r>
      <w:r w:rsidR="00EF4310" w:rsidRPr="00F96336">
        <w:rPr>
          <w:rFonts w:ascii="Segoe UI" w:hAnsi="Segoe UI" w:cs="Segoe UI"/>
        </w:rPr>
        <w:t>Resource Audit</w:t>
      </w:r>
      <w:r w:rsidRPr="00F96336">
        <w:rPr>
          <w:rFonts w:ascii="Segoe UI" w:hAnsi="Segoe UI" w:cs="Segoe UI"/>
        </w:rPr>
        <w:t xml:space="preserve"> </w:t>
      </w:r>
    </w:p>
    <w:p w14:paraId="34598C95" w14:textId="77777777" w:rsidR="00F66C45" w:rsidRPr="00F96336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Identify external resources related to the outcome (Other organizations, programs, materials, collections, etc.)</w:t>
      </w:r>
    </w:p>
    <w:p w14:paraId="0245A334" w14:textId="1CEFFB26" w:rsidR="00EF4310" w:rsidRPr="00F96336" w:rsidRDefault="00EF4310" w:rsidP="00F96336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Current Services and Programs Evaluation</w:t>
      </w:r>
    </w:p>
    <w:p w14:paraId="5900377A" w14:textId="77777777" w:rsidR="00F66C45" w:rsidRPr="00F96336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Identify all of Metro’s existing Programs and Services related to the outcome </w:t>
      </w:r>
    </w:p>
    <w:p w14:paraId="785D2F4A" w14:textId="2F0EA467" w:rsidR="00F66C45" w:rsidRPr="00F96336" w:rsidRDefault="00F66C45" w:rsidP="00F96336">
      <w:pPr>
        <w:pStyle w:val="ListParagraph"/>
        <w:numPr>
          <w:ilvl w:val="2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Workgroup Lead</w:t>
      </w:r>
      <w:r w:rsidR="00102CEB" w:rsidRPr="00F96336">
        <w:rPr>
          <w:rFonts w:ascii="Segoe UI" w:eastAsia="Segoe UI" w:hAnsi="Segoe UI" w:cs="Segoe UI"/>
        </w:rPr>
        <w:t>s</w:t>
      </w:r>
      <w:r w:rsidRPr="00F96336">
        <w:rPr>
          <w:rFonts w:ascii="Segoe UI" w:eastAsia="Segoe UI" w:hAnsi="Segoe UI" w:cs="Segoe UI"/>
        </w:rPr>
        <w:t xml:space="preserve"> will need to coordinate </w:t>
      </w:r>
      <w:r w:rsidR="00102CEB" w:rsidRPr="00F96336">
        <w:rPr>
          <w:rFonts w:ascii="Segoe UI" w:eastAsia="Segoe UI" w:hAnsi="Segoe UI" w:cs="Segoe UI"/>
        </w:rPr>
        <w:t>programs/services among the six outcomes</w:t>
      </w:r>
    </w:p>
    <w:p w14:paraId="29EC2045" w14:textId="77777777" w:rsidR="00F66C45" w:rsidRPr="00F96336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>Evaluate Metro’s existing Programs and Services related to the outcome</w:t>
      </w:r>
    </w:p>
    <w:p w14:paraId="629ED09B" w14:textId="0039E7EC" w:rsidR="00F66C45" w:rsidRPr="00F96336" w:rsidRDefault="00CB5AA7" w:rsidP="00F96336">
      <w:pPr>
        <w:pStyle w:val="ListParagraph"/>
        <w:numPr>
          <w:ilvl w:val="2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Identify programs and services that </w:t>
      </w:r>
      <w:r w:rsidR="00F66C45" w:rsidRPr="00F96336">
        <w:rPr>
          <w:rFonts w:ascii="Segoe UI" w:eastAsia="Segoe UI" w:hAnsi="Segoe UI" w:cs="Segoe UI"/>
        </w:rPr>
        <w:t>directly/indirectly contribute</w:t>
      </w:r>
      <w:r w:rsidRPr="00F96336">
        <w:rPr>
          <w:rFonts w:ascii="Segoe UI" w:eastAsia="Segoe UI" w:hAnsi="Segoe UI" w:cs="Segoe UI"/>
        </w:rPr>
        <w:t xml:space="preserve"> to the outcome</w:t>
      </w:r>
    </w:p>
    <w:p w14:paraId="30C03378" w14:textId="1B9E3205" w:rsidR="00F66C45" w:rsidRPr="00F96336" w:rsidRDefault="00CB5AA7" w:rsidP="00F96336">
      <w:pPr>
        <w:pStyle w:val="ListParagraph"/>
        <w:numPr>
          <w:ilvl w:val="2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Identify ways to modify programs and services to better contribute to the outcome </w:t>
      </w:r>
      <w:r w:rsidR="008661F9" w:rsidRPr="00F96336">
        <w:rPr>
          <w:rFonts w:ascii="Segoe UI" w:eastAsia="Segoe UI" w:hAnsi="Segoe UI" w:cs="Segoe UI"/>
        </w:rPr>
        <w:t>Program/service</w:t>
      </w:r>
    </w:p>
    <w:p w14:paraId="697DCBAF" w14:textId="1EF1B08D" w:rsidR="00EF4310" w:rsidRPr="00F96336" w:rsidRDefault="008661F9" w:rsidP="00F96336">
      <w:pPr>
        <w:pStyle w:val="Heading3"/>
        <w:numPr>
          <w:ilvl w:val="0"/>
          <w:numId w:val="50"/>
        </w:numPr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Program/service</w:t>
      </w:r>
      <w:r w:rsidR="00EF4310" w:rsidRPr="00F96336">
        <w:rPr>
          <w:rFonts w:ascii="Segoe UI" w:hAnsi="Segoe UI" w:cs="Segoe UI"/>
        </w:rPr>
        <w:t xml:space="preserve"> </w:t>
      </w:r>
      <w:r w:rsidR="00F02D38" w:rsidRPr="00F96336">
        <w:rPr>
          <w:rFonts w:ascii="Segoe UI" w:hAnsi="Segoe UI" w:cs="Segoe UI"/>
        </w:rPr>
        <w:t>Recommendations</w:t>
      </w:r>
    </w:p>
    <w:p w14:paraId="0F40020F" w14:textId="70B1E2D1" w:rsidR="00A07980" w:rsidRDefault="00F66C45" w:rsidP="00F96336">
      <w:pPr>
        <w:pStyle w:val="ListParagraph"/>
        <w:numPr>
          <w:ilvl w:val="1"/>
          <w:numId w:val="50"/>
        </w:num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Identify, prioritize, and recommend </w:t>
      </w:r>
      <w:r w:rsidR="00AD1795" w:rsidRPr="00F96336">
        <w:rPr>
          <w:rFonts w:ascii="Segoe UI" w:eastAsia="Segoe UI" w:hAnsi="Segoe UI" w:cs="Segoe UI"/>
        </w:rPr>
        <w:t xml:space="preserve">programs </w:t>
      </w:r>
      <w:r w:rsidRPr="00F96336">
        <w:rPr>
          <w:rFonts w:ascii="Segoe UI" w:eastAsia="Segoe UI" w:hAnsi="Segoe UI" w:cs="Segoe UI"/>
        </w:rPr>
        <w:t xml:space="preserve">and </w:t>
      </w:r>
      <w:r w:rsidR="00AD1795" w:rsidRPr="00F96336">
        <w:rPr>
          <w:rFonts w:ascii="Segoe UI" w:eastAsia="Segoe UI" w:hAnsi="Segoe UI" w:cs="Segoe UI"/>
        </w:rPr>
        <w:t xml:space="preserve">services </w:t>
      </w:r>
      <w:r w:rsidRPr="00F96336">
        <w:rPr>
          <w:rFonts w:ascii="Segoe UI" w:eastAsia="Segoe UI" w:hAnsi="Segoe UI" w:cs="Segoe UI"/>
        </w:rPr>
        <w:t xml:space="preserve">for </w:t>
      </w:r>
      <w:r w:rsidR="00CB5AA7" w:rsidRPr="00F96336">
        <w:rPr>
          <w:rFonts w:ascii="Segoe UI" w:eastAsia="Segoe UI" w:hAnsi="Segoe UI" w:cs="Segoe UI"/>
        </w:rPr>
        <w:t xml:space="preserve">a </w:t>
      </w:r>
      <w:r w:rsidRPr="00F96336">
        <w:rPr>
          <w:rFonts w:ascii="Segoe UI" w:eastAsia="Segoe UI" w:hAnsi="Segoe UI" w:cs="Segoe UI"/>
        </w:rPr>
        <w:t xml:space="preserve">systemwide </w:t>
      </w:r>
      <w:r w:rsidR="00FE46C5" w:rsidRPr="00F96336">
        <w:rPr>
          <w:rFonts w:ascii="Segoe UI" w:eastAsia="Segoe UI" w:hAnsi="Segoe UI" w:cs="Segoe UI"/>
        </w:rPr>
        <w:t>engagement framework</w:t>
      </w:r>
    </w:p>
    <w:p w14:paraId="735767EE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6CCF611D" w14:textId="060BD6E7" w:rsidR="00302910" w:rsidRPr="00F96336" w:rsidRDefault="00922745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 xml:space="preserve">Anticipated </w:t>
      </w:r>
      <w:r w:rsidR="00302910" w:rsidRPr="00F96336">
        <w:rPr>
          <w:rFonts w:ascii="Segoe UI" w:hAnsi="Segoe UI" w:cs="Segoe UI"/>
        </w:rPr>
        <w:t>Time Commitment</w:t>
      </w:r>
    </w:p>
    <w:p w14:paraId="4722E872" w14:textId="3A0CC358" w:rsidR="00FC7AD1" w:rsidRPr="00F96336" w:rsidRDefault="0018181B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Workgroups </w:t>
      </w:r>
      <w:r w:rsidR="00D348F6" w:rsidRPr="00F96336">
        <w:rPr>
          <w:rFonts w:ascii="Segoe UI" w:eastAsia="Segoe UI" w:hAnsi="Segoe UI" w:cs="Segoe UI"/>
        </w:rPr>
        <w:t>will meet</w:t>
      </w:r>
      <w:r w:rsidR="00D62F62" w:rsidRPr="00F96336">
        <w:rPr>
          <w:rFonts w:ascii="Segoe UI" w:eastAsia="Segoe UI" w:hAnsi="Segoe UI" w:cs="Segoe UI"/>
        </w:rPr>
        <w:t xml:space="preserve"> </w:t>
      </w:r>
      <w:r w:rsidR="00CB5AA7" w:rsidRPr="00F96336">
        <w:rPr>
          <w:rFonts w:ascii="Segoe UI" w:eastAsia="Segoe UI" w:hAnsi="Segoe UI" w:cs="Segoe UI"/>
        </w:rPr>
        <w:t>five (5) times in person throughout the duration of the workgroup</w:t>
      </w:r>
      <w:r w:rsidR="00681CF3" w:rsidRPr="00F96336">
        <w:rPr>
          <w:rFonts w:ascii="Segoe UI" w:eastAsia="Segoe UI" w:hAnsi="Segoe UI" w:cs="Segoe UI"/>
        </w:rPr>
        <w:t xml:space="preserve">. </w:t>
      </w:r>
      <w:r w:rsidR="00D348F6" w:rsidRPr="00F96336">
        <w:rPr>
          <w:rFonts w:ascii="Segoe UI" w:eastAsia="Segoe UI" w:hAnsi="Segoe UI" w:cs="Segoe UI"/>
        </w:rPr>
        <w:t xml:space="preserve"> </w:t>
      </w:r>
      <w:r w:rsidR="00D94C8B" w:rsidRPr="00F96336">
        <w:rPr>
          <w:rFonts w:ascii="Segoe UI" w:eastAsia="Segoe UI" w:hAnsi="Segoe UI" w:cs="Segoe UI"/>
        </w:rPr>
        <w:t>(</w:t>
      </w:r>
      <w:r w:rsidR="00CB5AA7" w:rsidRPr="00F96336">
        <w:rPr>
          <w:rFonts w:ascii="Segoe UI" w:eastAsia="Segoe UI" w:hAnsi="Segoe UI" w:cs="Segoe UI"/>
        </w:rPr>
        <w:t>1-</w:t>
      </w:r>
      <w:r w:rsidR="00D94C8B" w:rsidRPr="00F96336">
        <w:rPr>
          <w:rFonts w:ascii="Segoe UI" w:eastAsia="Segoe UI" w:hAnsi="Segoe UI" w:cs="Segoe UI"/>
        </w:rPr>
        <w:t>2 hours per meeting; 10 hours total)</w:t>
      </w:r>
      <w:r w:rsidR="007C18A3" w:rsidRPr="00F96336">
        <w:rPr>
          <w:rFonts w:ascii="Segoe UI" w:eastAsia="Segoe UI" w:hAnsi="Segoe UI" w:cs="Segoe UI"/>
        </w:rPr>
        <w:t xml:space="preserve">. </w:t>
      </w:r>
      <w:r w:rsidR="00D348F6" w:rsidRPr="00F96336">
        <w:rPr>
          <w:rFonts w:ascii="Segoe UI" w:eastAsia="Segoe UI" w:hAnsi="Segoe UI" w:cs="Segoe UI"/>
        </w:rPr>
        <w:t xml:space="preserve">All other </w:t>
      </w:r>
      <w:r w:rsidR="00FC7AD1" w:rsidRPr="00F96336">
        <w:rPr>
          <w:rFonts w:ascii="Segoe UI" w:eastAsia="Segoe UI" w:hAnsi="Segoe UI" w:cs="Segoe UI"/>
        </w:rPr>
        <w:t>check-ins/meetings</w:t>
      </w:r>
      <w:r w:rsidR="00D348F6" w:rsidRPr="00F96336">
        <w:rPr>
          <w:rFonts w:ascii="Segoe UI" w:eastAsia="Segoe UI" w:hAnsi="Segoe UI" w:cs="Segoe UI"/>
        </w:rPr>
        <w:t xml:space="preserve"> will be done remotely</w:t>
      </w:r>
      <w:r w:rsidR="00D62F62" w:rsidRPr="00F96336">
        <w:rPr>
          <w:rFonts w:ascii="Segoe UI" w:eastAsia="Segoe UI" w:hAnsi="Segoe UI" w:cs="Segoe UI"/>
        </w:rPr>
        <w:t xml:space="preserve"> (1 hour per week</w:t>
      </w:r>
      <w:r w:rsidR="00D94C8B" w:rsidRPr="00F96336">
        <w:rPr>
          <w:rFonts w:ascii="Segoe UI" w:eastAsia="Segoe UI" w:hAnsi="Segoe UI" w:cs="Segoe UI"/>
        </w:rPr>
        <w:t>;</w:t>
      </w:r>
      <w:r w:rsidR="007A28D2" w:rsidRPr="00F96336">
        <w:rPr>
          <w:rFonts w:ascii="Segoe UI" w:eastAsia="Segoe UI" w:hAnsi="Segoe UI" w:cs="Segoe UI"/>
        </w:rPr>
        <w:t xml:space="preserve"> 7</w:t>
      </w:r>
      <w:r w:rsidR="00D94C8B" w:rsidRPr="00F96336">
        <w:rPr>
          <w:rFonts w:ascii="Segoe UI" w:eastAsia="Segoe UI" w:hAnsi="Segoe UI" w:cs="Segoe UI"/>
        </w:rPr>
        <w:t xml:space="preserve"> hours total</w:t>
      </w:r>
      <w:r w:rsidR="00D62F62" w:rsidRPr="00F96336">
        <w:rPr>
          <w:rFonts w:ascii="Segoe UI" w:eastAsia="Segoe UI" w:hAnsi="Segoe UI" w:cs="Segoe UI"/>
        </w:rPr>
        <w:t>)</w:t>
      </w:r>
      <w:r w:rsidR="00D348F6" w:rsidRPr="00F96336">
        <w:rPr>
          <w:rFonts w:ascii="Segoe UI" w:eastAsia="Segoe UI" w:hAnsi="Segoe UI" w:cs="Segoe UI"/>
        </w:rPr>
        <w:t xml:space="preserve">.  </w:t>
      </w:r>
    </w:p>
    <w:p w14:paraId="1C881CA5" w14:textId="5625C94C" w:rsidR="00ED7618" w:rsidRDefault="00FC7AD1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lastRenderedPageBreak/>
        <w:t>Workgroup participants</w:t>
      </w:r>
      <w:r w:rsidR="00D348F6" w:rsidRPr="00F96336">
        <w:rPr>
          <w:rFonts w:ascii="Segoe UI" w:eastAsia="Segoe UI" w:hAnsi="Segoe UI" w:cs="Segoe UI"/>
        </w:rPr>
        <w:t xml:space="preserve"> should expect to spend </w:t>
      </w:r>
      <w:r w:rsidR="00D62F62" w:rsidRPr="00F96336">
        <w:rPr>
          <w:rFonts w:ascii="Segoe UI" w:eastAsia="Segoe UI" w:hAnsi="Segoe UI" w:cs="Segoe UI"/>
        </w:rPr>
        <w:t>2</w:t>
      </w:r>
      <w:r w:rsidR="00D348F6" w:rsidRPr="00F96336">
        <w:rPr>
          <w:rFonts w:ascii="Segoe UI" w:eastAsia="Segoe UI" w:hAnsi="Segoe UI" w:cs="Segoe UI"/>
        </w:rPr>
        <w:t xml:space="preserve"> to </w:t>
      </w:r>
      <w:r w:rsidR="00D62F62" w:rsidRPr="00F96336">
        <w:rPr>
          <w:rFonts w:ascii="Segoe UI" w:eastAsia="Segoe UI" w:hAnsi="Segoe UI" w:cs="Segoe UI"/>
        </w:rPr>
        <w:t>4</w:t>
      </w:r>
      <w:r w:rsidR="00D348F6" w:rsidRPr="00F96336">
        <w:rPr>
          <w:rFonts w:ascii="Segoe UI" w:eastAsia="Segoe UI" w:hAnsi="Segoe UI" w:cs="Segoe UI"/>
        </w:rPr>
        <w:t xml:space="preserve"> hours a week </w:t>
      </w:r>
      <w:r w:rsidRPr="00F96336">
        <w:rPr>
          <w:rFonts w:ascii="Segoe UI" w:eastAsia="Segoe UI" w:hAnsi="Segoe UI" w:cs="Segoe UI"/>
        </w:rPr>
        <w:t xml:space="preserve">working independently on </w:t>
      </w:r>
      <w:r w:rsidR="00D348F6" w:rsidRPr="00F96336">
        <w:rPr>
          <w:rFonts w:ascii="Segoe UI" w:eastAsia="Segoe UI" w:hAnsi="Segoe UI" w:cs="Segoe UI"/>
        </w:rPr>
        <w:t>assignments from the work group.</w:t>
      </w:r>
      <w:r w:rsidR="00D94C8B" w:rsidRPr="00F96336">
        <w:rPr>
          <w:rFonts w:ascii="Segoe UI" w:eastAsia="Segoe UI" w:hAnsi="Segoe UI" w:cs="Segoe UI"/>
        </w:rPr>
        <w:t xml:space="preserve"> (</w:t>
      </w:r>
      <w:r w:rsidR="00ED7618" w:rsidRPr="00F96336">
        <w:rPr>
          <w:rFonts w:ascii="Segoe UI" w:eastAsia="Segoe UI" w:hAnsi="Segoe UI" w:cs="Segoe UI"/>
        </w:rPr>
        <w:t>2-4 hours per week; 2</w:t>
      </w:r>
      <w:r w:rsidR="007A28D2" w:rsidRPr="00F96336">
        <w:rPr>
          <w:rFonts w:ascii="Segoe UI" w:eastAsia="Segoe UI" w:hAnsi="Segoe UI" w:cs="Segoe UI"/>
        </w:rPr>
        <w:t>4</w:t>
      </w:r>
      <w:r w:rsidR="00ED7618" w:rsidRPr="00F96336">
        <w:rPr>
          <w:rFonts w:ascii="Segoe UI" w:eastAsia="Segoe UI" w:hAnsi="Segoe UI" w:cs="Segoe UI"/>
        </w:rPr>
        <w:t>-4</w:t>
      </w:r>
      <w:r w:rsidR="007A28D2" w:rsidRPr="00F96336">
        <w:rPr>
          <w:rFonts w:ascii="Segoe UI" w:eastAsia="Segoe UI" w:hAnsi="Segoe UI" w:cs="Segoe UI"/>
        </w:rPr>
        <w:t>8</w:t>
      </w:r>
      <w:r w:rsidR="00ED7618" w:rsidRPr="00F96336">
        <w:rPr>
          <w:rFonts w:ascii="Segoe UI" w:eastAsia="Segoe UI" w:hAnsi="Segoe UI" w:cs="Segoe UI"/>
        </w:rPr>
        <w:t xml:space="preserve"> hours total)</w:t>
      </w:r>
      <w:r w:rsidR="007C18A3" w:rsidRPr="00F96336">
        <w:rPr>
          <w:rFonts w:ascii="Segoe UI" w:eastAsia="Segoe UI" w:hAnsi="Segoe UI" w:cs="Segoe UI"/>
        </w:rPr>
        <w:t xml:space="preserve">. </w:t>
      </w:r>
      <w:r w:rsidR="00ED7618" w:rsidRPr="00F96336">
        <w:rPr>
          <w:rFonts w:ascii="Segoe UI" w:eastAsia="Segoe UI" w:hAnsi="Segoe UI" w:cs="Segoe UI"/>
        </w:rPr>
        <w:t>Total</w:t>
      </w:r>
      <w:r w:rsidR="00922745" w:rsidRPr="00F96336">
        <w:rPr>
          <w:rFonts w:ascii="Segoe UI" w:eastAsia="Segoe UI" w:hAnsi="Segoe UI" w:cs="Segoe UI"/>
        </w:rPr>
        <w:t xml:space="preserve"> anticipated</w:t>
      </w:r>
      <w:r w:rsidR="00ED7618" w:rsidRPr="00F96336">
        <w:rPr>
          <w:rFonts w:ascii="Segoe UI" w:eastAsia="Segoe UI" w:hAnsi="Segoe UI" w:cs="Segoe UI"/>
        </w:rPr>
        <w:t xml:space="preserve"> time commitment is </w:t>
      </w:r>
      <w:r w:rsidR="007A28D2" w:rsidRPr="00F96336">
        <w:rPr>
          <w:rFonts w:ascii="Segoe UI" w:eastAsia="Segoe UI" w:hAnsi="Segoe UI" w:cs="Segoe UI"/>
        </w:rPr>
        <w:t>41</w:t>
      </w:r>
      <w:r w:rsidR="00ED7618" w:rsidRPr="00F96336">
        <w:rPr>
          <w:rFonts w:ascii="Segoe UI" w:eastAsia="Segoe UI" w:hAnsi="Segoe UI" w:cs="Segoe UI"/>
        </w:rPr>
        <w:t>-</w:t>
      </w:r>
      <w:r w:rsidR="007A28D2" w:rsidRPr="00F96336">
        <w:rPr>
          <w:rFonts w:ascii="Segoe UI" w:eastAsia="Segoe UI" w:hAnsi="Segoe UI" w:cs="Segoe UI"/>
        </w:rPr>
        <w:t>6</w:t>
      </w:r>
      <w:r w:rsidR="00922745" w:rsidRPr="00F96336">
        <w:rPr>
          <w:rFonts w:ascii="Segoe UI" w:eastAsia="Segoe UI" w:hAnsi="Segoe UI" w:cs="Segoe UI"/>
        </w:rPr>
        <w:t>5 hours over a 1</w:t>
      </w:r>
      <w:r w:rsidR="007A28D2" w:rsidRPr="00F96336">
        <w:rPr>
          <w:rFonts w:ascii="Segoe UI" w:eastAsia="Segoe UI" w:hAnsi="Segoe UI" w:cs="Segoe UI"/>
        </w:rPr>
        <w:t>2</w:t>
      </w:r>
      <w:r w:rsidR="00952C7C" w:rsidRPr="00F96336">
        <w:rPr>
          <w:rFonts w:ascii="Segoe UI" w:eastAsia="Segoe UI" w:hAnsi="Segoe UI" w:cs="Segoe UI"/>
        </w:rPr>
        <w:t>-</w:t>
      </w:r>
      <w:r w:rsidR="00922745" w:rsidRPr="00F96336">
        <w:rPr>
          <w:rFonts w:ascii="Segoe UI" w:eastAsia="Segoe UI" w:hAnsi="Segoe UI" w:cs="Segoe UI"/>
        </w:rPr>
        <w:t>week period.</w:t>
      </w:r>
    </w:p>
    <w:p w14:paraId="02A841DA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174288CE" w14:textId="2CEDB505" w:rsidR="00BC2FE0" w:rsidRPr="00F96336" w:rsidRDefault="00DD7D9E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Schedule</w:t>
      </w:r>
    </w:p>
    <w:p w14:paraId="49AE67AA" w14:textId="1B0B1E1F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bookmarkStart w:id="1" w:name="_Hlk522193463"/>
      <w:r w:rsidRPr="00F96336">
        <w:rPr>
          <w:rFonts w:ascii="Segoe UI" w:eastAsia="Times New Roman" w:hAnsi="Segoe UI" w:cs="Segoe UI"/>
          <w:b/>
        </w:rPr>
        <w:t xml:space="preserve">Weeks One and Two: August 13-17/August 20-24 </w:t>
      </w:r>
      <w:r w:rsidRPr="00F96336">
        <w:rPr>
          <w:rFonts w:ascii="Segoe UI" w:eastAsia="Times New Roman" w:hAnsi="Segoe UI" w:cs="Segoe UI"/>
          <w:color w:val="FF0000"/>
        </w:rPr>
        <w:t>(In-</w:t>
      </w:r>
      <w:r w:rsidR="00F96336">
        <w:rPr>
          <w:rFonts w:ascii="Segoe UI" w:eastAsia="Times New Roman" w:hAnsi="Segoe UI" w:cs="Segoe UI"/>
          <w:color w:val="FF0000"/>
        </w:rPr>
        <w:t>P</w:t>
      </w:r>
      <w:r w:rsidRPr="00F96336">
        <w:rPr>
          <w:rFonts w:ascii="Segoe UI" w:eastAsia="Times New Roman" w:hAnsi="Segoe UI" w:cs="Segoe UI"/>
          <w:color w:val="FF0000"/>
        </w:rPr>
        <w:t>erson)</w:t>
      </w:r>
    </w:p>
    <w:p w14:paraId="42CBBF7F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Workgroup Kick-off Meetings begin </w:t>
      </w:r>
    </w:p>
    <w:p w14:paraId="1D7E43B4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Specify assignments for External Resource Audit</w:t>
      </w:r>
    </w:p>
    <w:p w14:paraId="0FF81EB2" w14:textId="0BF3087D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  <w:r w:rsidRPr="00F96336">
        <w:rPr>
          <w:rFonts w:ascii="Segoe UI" w:eastAsia="Times New Roman" w:hAnsi="Segoe UI" w:cs="Segoe UI"/>
          <w:i/>
          <w:u w:val="single"/>
        </w:rPr>
        <w:t>August 22nd</w:t>
      </w:r>
      <w:r w:rsidRPr="00F96336">
        <w:rPr>
          <w:rFonts w:ascii="Segoe UI" w:eastAsia="Times New Roman" w:hAnsi="Segoe UI" w:cs="Segoe UI"/>
          <w:i/>
        </w:rPr>
        <w:t xml:space="preserve"> – Workgroup Leads report </w:t>
      </w:r>
      <w:r w:rsidR="002A237C" w:rsidRPr="00F96336">
        <w:rPr>
          <w:rFonts w:ascii="Segoe UI" w:eastAsia="Times New Roman" w:hAnsi="Segoe UI" w:cs="Segoe UI"/>
          <w:i/>
        </w:rPr>
        <w:t xml:space="preserve">out </w:t>
      </w:r>
      <w:r w:rsidRPr="00F96336">
        <w:rPr>
          <w:rFonts w:ascii="Segoe UI" w:eastAsia="Times New Roman" w:hAnsi="Segoe UI" w:cs="Segoe UI"/>
          <w:i/>
        </w:rPr>
        <w:t xml:space="preserve">to Outcomes Steering Committee </w:t>
      </w:r>
    </w:p>
    <w:p w14:paraId="0599510C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</w:p>
    <w:p w14:paraId="69849109" w14:textId="77777777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 xml:space="preserve">Week Three: August 27-31 </w:t>
      </w:r>
      <w:r w:rsidRPr="00F96336">
        <w:rPr>
          <w:rFonts w:ascii="Segoe UI" w:eastAsia="Times New Roman" w:hAnsi="Segoe UI" w:cs="Segoe UI"/>
          <w:color w:val="7030A0"/>
        </w:rPr>
        <w:t>(Digital Check-In)</w:t>
      </w:r>
    </w:p>
    <w:p w14:paraId="1DBCE787" w14:textId="5000664E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External Resource Audit </w:t>
      </w:r>
    </w:p>
    <w:p w14:paraId="3A619D58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06B4220A" w14:textId="123EB2E0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 xml:space="preserve">Week Four: September 3-7 </w:t>
      </w:r>
      <w:r w:rsidRPr="00F96336">
        <w:rPr>
          <w:rFonts w:ascii="Segoe UI" w:eastAsia="Times New Roman" w:hAnsi="Segoe UI" w:cs="Segoe UI"/>
          <w:color w:val="FF0000"/>
        </w:rPr>
        <w:t>(In-</w:t>
      </w:r>
      <w:r w:rsidR="00F96336">
        <w:rPr>
          <w:rFonts w:ascii="Segoe UI" w:eastAsia="Times New Roman" w:hAnsi="Segoe UI" w:cs="Segoe UI"/>
          <w:color w:val="FF0000"/>
        </w:rPr>
        <w:t>P</w:t>
      </w:r>
      <w:r w:rsidRPr="00F96336">
        <w:rPr>
          <w:rFonts w:ascii="Segoe UI" w:eastAsia="Times New Roman" w:hAnsi="Segoe UI" w:cs="Segoe UI"/>
          <w:color w:val="FF0000"/>
        </w:rPr>
        <w:t>erson)</w:t>
      </w:r>
    </w:p>
    <w:p w14:paraId="478A8039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External Resource Audit </w:t>
      </w:r>
    </w:p>
    <w:p w14:paraId="2765D317" w14:textId="42F83F4C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Specify assignments for describing success and identifying benchmarks </w:t>
      </w:r>
    </w:p>
    <w:p w14:paraId="48A127F1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60EDFA45" w14:textId="77777777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 xml:space="preserve">Week Five: September 10-14 </w:t>
      </w:r>
      <w:r w:rsidRPr="00F96336">
        <w:rPr>
          <w:rFonts w:ascii="Segoe UI" w:eastAsia="Times New Roman" w:hAnsi="Segoe UI" w:cs="Segoe UI"/>
          <w:color w:val="7030A0"/>
        </w:rPr>
        <w:t>(Digital Check-In)</w:t>
      </w:r>
    </w:p>
    <w:p w14:paraId="24A71318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Define what success looks like within the specific Outcome</w:t>
      </w:r>
    </w:p>
    <w:p w14:paraId="38943405" w14:textId="77777777" w:rsidR="007C18A3" w:rsidRPr="00F96336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Determine measurements of success</w:t>
      </w:r>
    </w:p>
    <w:p w14:paraId="289C756A" w14:textId="77777777" w:rsidR="007C18A3" w:rsidRPr="00F96336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Identify benchmarks for success </w:t>
      </w:r>
    </w:p>
    <w:p w14:paraId="155135EF" w14:textId="41C6B2EC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Specify assignments for Services/Programs Evaluation</w:t>
      </w:r>
    </w:p>
    <w:p w14:paraId="7ECAE039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6A147993" w14:textId="57553F99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 xml:space="preserve">Week Six: September 17-21 </w:t>
      </w:r>
      <w:r w:rsidRPr="00F96336">
        <w:rPr>
          <w:rFonts w:ascii="Segoe UI" w:eastAsia="Times New Roman" w:hAnsi="Segoe UI" w:cs="Segoe UI"/>
          <w:color w:val="FF0000"/>
        </w:rPr>
        <w:t>(In-</w:t>
      </w:r>
      <w:r w:rsidR="00F96336">
        <w:rPr>
          <w:rFonts w:ascii="Segoe UI" w:eastAsia="Times New Roman" w:hAnsi="Segoe UI" w:cs="Segoe UI"/>
          <w:color w:val="FF0000"/>
        </w:rPr>
        <w:t>P</w:t>
      </w:r>
      <w:r w:rsidRPr="00F96336">
        <w:rPr>
          <w:rFonts w:ascii="Segoe UI" w:eastAsia="Times New Roman" w:hAnsi="Segoe UI" w:cs="Segoe UI"/>
          <w:color w:val="FF0000"/>
        </w:rPr>
        <w:t>erson)</w:t>
      </w:r>
    </w:p>
    <w:p w14:paraId="2E88F244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Current Services and Programs Evaluation </w:t>
      </w:r>
    </w:p>
    <w:p w14:paraId="56C2E9D4" w14:textId="12D3FCD3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  <w:r w:rsidRPr="00F96336">
        <w:rPr>
          <w:rFonts w:ascii="Segoe UI" w:eastAsia="Times New Roman" w:hAnsi="Segoe UI" w:cs="Segoe UI"/>
          <w:i/>
          <w:u w:val="single"/>
        </w:rPr>
        <w:t>September 19</w:t>
      </w:r>
      <w:r w:rsidRPr="00F96336">
        <w:rPr>
          <w:rFonts w:ascii="Segoe UI" w:eastAsia="Times New Roman" w:hAnsi="Segoe UI" w:cs="Segoe UI"/>
          <w:i/>
          <w:u w:val="single"/>
          <w:vertAlign w:val="superscript"/>
        </w:rPr>
        <w:t>th</w:t>
      </w:r>
      <w:r w:rsidRPr="00F96336">
        <w:rPr>
          <w:rFonts w:ascii="Segoe UI" w:eastAsia="Times New Roman" w:hAnsi="Segoe UI" w:cs="Segoe UI"/>
          <w:i/>
        </w:rPr>
        <w:t xml:space="preserve"> - Workgroup Leads report</w:t>
      </w:r>
      <w:r w:rsidR="002A237C" w:rsidRPr="00F96336">
        <w:rPr>
          <w:rFonts w:ascii="Segoe UI" w:eastAsia="Times New Roman" w:hAnsi="Segoe UI" w:cs="Segoe UI"/>
          <w:i/>
        </w:rPr>
        <w:t xml:space="preserve"> out</w:t>
      </w:r>
      <w:r w:rsidRPr="00F96336">
        <w:rPr>
          <w:rFonts w:ascii="Segoe UI" w:eastAsia="Times New Roman" w:hAnsi="Segoe UI" w:cs="Segoe UI"/>
          <w:i/>
        </w:rPr>
        <w:t xml:space="preserve"> to Outcomes Steering Committee</w:t>
      </w:r>
    </w:p>
    <w:p w14:paraId="6996E2D9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</w:p>
    <w:p w14:paraId="74D106A5" w14:textId="32AC6715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 xml:space="preserve">Week Seven: September 24-28 </w:t>
      </w:r>
      <w:r w:rsidRPr="00F96336">
        <w:rPr>
          <w:rFonts w:ascii="Segoe UI" w:eastAsia="Times New Roman" w:hAnsi="Segoe UI" w:cs="Segoe UI"/>
          <w:color w:val="FF0000"/>
        </w:rPr>
        <w:t>(</w:t>
      </w:r>
      <w:r w:rsidR="00F96336" w:rsidRPr="00F96336">
        <w:rPr>
          <w:rFonts w:ascii="Segoe UI" w:eastAsia="Times New Roman" w:hAnsi="Segoe UI" w:cs="Segoe UI"/>
          <w:color w:val="FF0000"/>
        </w:rPr>
        <w:t>In-</w:t>
      </w:r>
      <w:r w:rsidR="00F96336">
        <w:rPr>
          <w:rFonts w:ascii="Segoe UI" w:eastAsia="Times New Roman" w:hAnsi="Segoe UI" w:cs="Segoe UI"/>
          <w:color w:val="FF0000"/>
        </w:rPr>
        <w:t>P</w:t>
      </w:r>
      <w:r w:rsidR="00F96336" w:rsidRPr="00F96336">
        <w:rPr>
          <w:rFonts w:ascii="Segoe UI" w:eastAsia="Times New Roman" w:hAnsi="Segoe UI" w:cs="Segoe UI"/>
          <w:color w:val="FF0000"/>
        </w:rPr>
        <w:t>erson</w:t>
      </w:r>
      <w:r w:rsidRPr="00F96336">
        <w:rPr>
          <w:rFonts w:ascii="Segoe UI" w:eastAsia="Times New Roman" w:hAnsi="Segoe UI" w:cs="Segoe UI"/>
          <w:color w:val="FF0000"/>
        </w:rPr>
        <w:t>)</w:t>
      </w:r>
    </w:p>
    <w:p w14:paraId="11F8CD53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Current Services and Programs Evaluation </w:t>
      </w:r>
    </w:p>
    <w:p w14:paraId="10E9937D" w14:textId="77777777" w:rsidR="007C18A3" w:rsidRPr="00F96336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Evaluation </w:t>
      </w:r>
      <w:r w:rsidRPr="00F96336">
        <w:rPr>
          <w:rFonts w:ascii="Segoe UI" w:eastAsia="Times New Roman" w:hAnsi="Segoe UI" w:cs="Segoe UI"/>
          <w:i/>
        </w:rPr>
        <w:t>(Leads assess for any missing or duplicates across Workgroups)</w:t>
      </w:r>
      <w:r w:rsidRPr="00F96336">
        <w:rPr>
          <w:rFonts w:ascii="Segoe UI" w:eastAsia="Times New Roman" w:hAnsi="Segoe UI" w:cs="Segoe UI"/>
        </w:rPr>
        <w:t xml:space="preserve"> </w:t>
      </w:r>
    </w:p>
    <w:p w14:paraId="6BCBEDEF" w14:textId="77777777" w:rsidR="007C18A3" w:rsidRPr="00F96336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Recommendations</w:t>
      </w:r>
    </w:p>
    <w:p w14:paraId="0973EDA0" w14:textId="0D49D334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Specify assignments for Program/Service Recommendations</w:t>
      </w:r>
    </w:p>
    <w:p w14:paraId="64382344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410E31FE" w14:textId="40938F29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 xml:space="preserve">Week Eight: October 1-5 </w:t>
      </w:r>
      <w:r w:rsidRPr="00F96336">
        <w:rPr>
          <w:rFonts w:ascii="Segoe UI" w:eastAsia="Times New Roman" w:hAnsi="Segoe UI" w:cs="Segoe UI"/>
          <w:color w:val="FF0000"/>
        </w:rPr>
        <w:t>(</w:t>
      </w:r>
      <w:r w:rsidR="00F96336" w:rsidRPr="00F96336">
        <w:rPr>
          <w:rFonts w:ascii="Segoe UI" w:eastAsia="Times New Roman" w:hAnsi="Segoe UI" w:cs="Segoe UI"/>
          <w:color w:val="FF0000"/>
        </w:rPr>
        <w:t>In-</w:t>
      </w:r>
      <w:r w:rsidR="00F96336">
        <w:rPr>
          <w:rFonts w:ascii="Segoe UI" w:eastAsia="Times New Roman" w:hAnsi="Segoe UI" w:cs="Segoe UI"/>
          <w:color w:val="FF0000"/>
        </w:rPr>
        <w:t>P</w:t>
      </w:r>
      <w:r w:rsidR="00F96336" w:rsidRPr="00F96336">
        <w:rPr>
          <w:rFonts w:ascii="Segoe UI" w:eastAsia="Times New Roman" w:hAnsi="Segoe UI" w:cs="Segoe UI"/>
          <w:color w:val="FF0000"/>
        </w:rPr>
        <w:t>erson</w:t>
      </w:r>
      <w:r w:rsidR="00F96336" w:rsidRPr="00F96336">
        <w:rPr>
          <w:rFonts w:ascii="Segoe UI" w:eastAsia="Times New Roman" w:hAnsi="Segoe UI" w:cs="Segoe UI"/>
          <w:color w:val="FF0000"/>
        </w:rPr>
        <w:t xml:space="preserve"> </w:t>
      </w:r>
      <w:r w:rsidR="00F96336">
        <w:rPr>
          <w:rFonts w:ascii="Segoe UI" w:eastAsia="Times New Roman" w:hAnsi="Segoe UI" w:cs="Segoe UI"/>
          <w:color w:val="FF0000"/>
        </w:rPr>
        <w:t>B</w:t>
      </w:r>
      <w:r w:rsidRPr="00F96336">
        <w:rPr>
          <w:rFonts w:ascii="Segoe UI" w:eastAsia="Times New Roman" w:hAnsi="Segoe UI" w:cs="Segoe UI"/>
          <w:color w:val="FF0000"/>
        </w:rPr>
        <w:t xml:space="preserve">rainstorming </w:t>
      </w:r>
      <w:r w:rsidR="00F96336">
        <w:rPr>
          <w:rFonts w:ascii="Segoe UI" w:eastAsia="Times New Roman" w:hAnsi="Segoe UI" w:cs="Segoe UI"/>
          <w:color w:val="FF0000"/>
        </w:rPr>
        <w:t>S</w:t>
      </w:r>
      <w:r w:rsidRPr="00F96336">
        <w:rPr>
          <w:rFonts w:ascii="Segoe UI" w:eastAsia="Times New Roman" w:hAnsi="Segoe UI" w:cs="Segoe UI"/>
          <w:color w:val="FF0000"/>
        </w:rPr>
        <w:t>ession)</w:t>
      </w:r>
    </w:p>
    <w:p w14:paraId="58A0B95C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Program/service Recommendations </w:t>
      </w:r>
    </w:p>
    <w:p w14:paraId="28F3E154" w14:textId="6F3C15A3" w:rsidR="007C18A3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Identify/Brainstorm </w:t>
      </w:r>
      <w:proofErr w:type="gramStart"/>
      <w:r w:rsidRPr="00F96336">
        <w:rPr>
          <w:rFonts w:ascii="Segoe UI" w:eastAsia="Times New Roman" w:hAnsi="Segoe UI" w:cs="Segoe UI"/>
        </w:rPr>
        <w:t>new programs</w:t>
      </w:r>
      <w:proofErr w:type="gramEnd"/>
      <w:r w:rsidRPr="00F96336">
        <w:rPr>
          <w:rFonts w:ascii="Segoe UI" w:eastAsia="Times New Roman" w:hAnsi="Segoe UI" w:cs="Segoe UI"/>
        </w:rPr>
        <w:t>/services</w:t>
      </w:r>
    </w:p>
    <w:p w14:paraId="6F17025A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4C37DD40" w14:textId="77777777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>Week Nine: October 8-12</w:t>
      </w:r>
      <w:r w:rsidRPr="00F96336" w:rsidDel="00FE46C5">
        <w:rPr>
          <w:rFonts w:ascii="Segoe UI" w:eastAsia="Times New Roman" w:hAnsi="Segoe UI" w:cs="Segoe UI"/>
          <w:b/>
        </w:rPr>
        <w:t xml:space="preserve"> </w:t>
      </w:r>
      <w:r w:rsidRPr="00F96336">
        <w:rPr>
          <w:rFonts w:ascii="Segoe UI" w:eastAsia="Times New Roman" w:hAnsi="Segoe UI" w:cs="Segoe UI"/>
          <w:color w:val="7030A0"/>
        </w:rPr>
        <w:t>(Digital Check-In)</w:t>
      </w:r>
    </w:p>
    <w:p w14:paraId="162FB572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Program/service Recommendations </w:t>
      </w:r>
    </w:p>
    <w:p w14:paraId="3F509E0C" w14:textId="31C1E503" w:rsidR="007C18A3" w:rsidRDefault="007C18A3" w:rsidP="00F96336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Prioritize Existing/New Programs/Services</w:t>
      </w:r>
    </w:p>
    <w:p w14:paraId="767B63C7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36F7697B" w14:textId="77777777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>Week Ten: October 15-19</w:t>
      </w:r>
      <w:r w:rsidRPr="00F96336" w:rsidDel="00FE46C5">
        <w:rPr>
          <w:rFonts w:ascii="Segoe UI" w:eastAsia="Times New Roman" w:hAnsi="Segoe UI" w:cs="Segoe UI"/>
          <w:b/>
        </w:rPr>
        <w:t xml:space="preserve"> </w:t>
      </w:r>
      <w:r w:rsidRPr="00F96336">
        <w:rPr>
          <w:rFonts w:ascii="Segoe UI" w:eastAsia="Times New Roman" w:hAnsi="Segoe UI" w:cs="Segoe UI"/>
          <w:color w:val="7030A0"/>
        </w:rPr>
        <w:t>(Digital Check-In)</w:t>
      </w:r>
    </w:p>
    <w:p w14:paraId="4C965399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</w:rPr>
        <w:t xml:space="preserve">Craft Recommendations/Findings Documents </w:t>
      </w:r>
    </w:p>
    <w:p w14:paraId="3E11EC19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lastRenderedPageBreak/>
        <w:t>Create General/Broad Best Practices</w:t>
      </w:r>
    </w:p>
    <w:p w14:paraId="509B5AEA" w14:textId="677CE63A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  <w:r w:rsidRPr="00F96336">
        <w:rPr>
          <w:rFonts w:ascii="Segoe UI" w:eastAsia="Times New Roman" w:hAnsi="Segoe UI" w:cs="Segoe UI"/>
          <w:i/>
          <w:u w:val="single"/>
        </w:rPr>
        <w:t>October 17th</w:t>
      </w:r>
      <w:r w:rsidRPr="00F96336">
        <w:rPr>
          <w:rFonts w:ascii="Segoe UI" w:eastAsia="Times New Roman" w:hAnsi="Segoe UI" w:cs="Segoe UI"/>
          <w:i/>
        </w:rPr>
        <w:t xml:space="preserve"> - Workgroup Leads report </w:t>
      </w:r>
      <w:r w:rsidR="00902672" w:rsidRPr="00F96336">
        <w:rPr>
          <w:rFonts w:ascii="Segoe UI" w:eastAsia="Times New Roman" w:hAnsi="Segoe UI" w:cs="Segoe UI"/>
          <w:i/>
        </w:rPr>
        <w:t xml:space="preserve">out </w:t>
      </w:r>
      <w:r w:rsidRPr="00F96336">
        <w:rPr>
          <w:rFonts w:ascii="Segoe UI" w:eastAsia="Times New Roman" w:hAnsi="Segoe UI" w:cs="Segoe UI"/>
          <w:i/>
        </w:rPr>
        <w:t>to Outcomes Steering Committee</w:t>
      </w:r>
    </w:p>
    <w:p w14:paraId="095DEE55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</w:p>
    <w:p w14:paraId="3B918D6D" w14:textId="77777777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>Week Eleven: October 22-26</w:t>
      </w:r>
      <w:r w:rsidRPr="00F96336" w:rsidDel="00FE46C5">
        <w:rPr>
          <w:rFonts w:ascii="Segoe UI" w:eastAsia="Times New Roman" w:hAnsi="Segoe UI" w:cs="Segoe UI"/>
          <w:b/>
        </w:rPr>
        <w:t xml:space="preserve"> </w:t>
      </w:r>
      <w:r w:rsidRPr="00F96336">
        <w:rPr>
          <w:rFonts w:ascii="Segoe UI" w:eastAsia="Times New Roman" w:hAnsi="Segoe UI" w:cs="Segoe UI"/>
          <w:color w:val="7030A0"/>
        </w:rPr>
        <w:t>(Digital Check-In)</w:t>
      </w:r>
    </w:p>
    <w:p w14:paraId="59EB5481" w14:textId="738CFA48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</w:rPr>
        <w:t xml:space="preserve">Workgroup members submit feedback on Recommendations/Findings Documents </w:t>
      </w:r>
    </w:p>
    <w:p w14:paraId="026AA055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</w:p>
    <w:p w14:paraId="422A35E5" w14:textId="77777777" w:rsidR="007C18A3" w:rsidRPr="00F96336" w:rsidRDefault="007C18A3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  <w:b/>
        </w:rPr>
        <w:t>Week Twelve: October 29-November 2</w:t>
      </w:r>
    </w:p>
    <w:p w14:paraId="68626FDA" w14:textId="77777777" w:rsidR="007C18A3" w:rsidRPr="00F96336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b/>
        </w:rPr>
      </w:pPr>
      <w:r w:rsidRPr="00F96336">
        <w:rPr>
          <w:rFonts w:ascii="Segoe UI" w:eastAsia="Times New Roman" w:hAnsi="Segoe UI" w:cs="Segoe UI"/>
        </w:rPr>
        <w:t>Workgroup Leads finalize Recommendations/Findings Documents</w:t>
      </w:r>
    </w:p>
    <w:p w14:paraId="16AD5606" w14:textId="1414E36E" w:rsidR="007C18A3" w:rsidRDefault="007C18A3" w:rsidP="00F9633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  <w:r w:rsidRPr="00F96336">
        <w:rPr>
          <w:rFonts w:ascii="Segoe UI" w:eastAsia="Times New Roman" w:hAnsi="Segoe UI" w:cs="Segoe UI"/>
          <w:i/>
          <w:u w:val="single"/>
        </w:rPr>
        <w:t>October 31st</w:t>
      </w:r>
      <w:r w:rsidRPr="00F96336">
        <w:rPr>
          <w:rFonts w:ascii="Segoe UI" w:eastAsia="Times New Roman" w:hAnsi="Segoe UI" w:cs="Segoe UI"/>
          <w:i/>
        </w:rPr>
        <w:t xml:space="preserve"> - Workgroup Leads report</w:t>
      </w:r>
      <w:r w:rsidR="002A237C" w:rsidRPr="00F96336">
        <w:rPr>
          <w:rFonts w:ascii="Segoe UI" w:eastAsia="Times New Roman" w:hAnsi="Segoe UI" w:cs="Segoe UI"/>
          <w:i/>
        </w:rPr>
        <w:t xml:space="preserve"> out</w:t>
      </w:r>
      <w:r w:rsidRPr="00F96336">
        <w:rPr>
          <w:rFonts w:ascii="Segoe UI" w:eastAsia="Times New Roman" w:hAnsi="Segoe UI" w:cs="Segoe UI"/>
          <w:i/>
        </w:rPr>
        <w:t xml:space="preserve"> to Outcomes Steering Committee on Recommendations/Findings to determine initial Project Teams</w:t>
      </w:r>
      <w:bookmarkEnd w:id="1"/>
    </w:p>
    <w:p w14:paraId="0065A252" w14:textId="77777777" w:rsidR="00F96336" w:rsidRPr="00F96336" w:rsidRDefault="00F96336" w:rsidP="00F96336">
      <w:pPr>
        <w:spacing w:after="0" w:line="240" w:lineRule="auto"/>
        <w:textAlignment w:val="baseline"/>
        <w:rPr>
          <w:rFonts w:ascii="Segoe UI" w:eastAsia="Times New Roman" w:hAnsi="Segoe UI" w:cs="Segoe UI"/>
          <w:i/>
        </w:rPr>
      </w:pPr>
    </w:p>
    <w:p w14:paraId="2855A4F4" w14:textId="00613D26" w:rsidR="00646E68" w:rsidRPr="00F96336" w:rsidRDefault="00646E68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Communication Plan</w:t>
      </w:r>
    </w:p>
    <w:p w14:paraId="0B008B39" w14:textId="0CF227B3" w:rsidR="00C07316" w:rsidRDefault="002E4478" w:rsidP="00F96336">
      <w:pPr>
        <w:spacing w:after="0"/>
        <w:rPr>
          <w:rFonts w:ascii="Segoe UI" w:eastAsia="Segoe UI" w:hAnsi="Segoe UI" w:cs="Segoe UI"/>
        </w:rPr>
      </w:pPr>
      <w:r w:rsidRPr="00F96336">
        <w:rPr>
          <w:rFonts w:ascii="Segoe UI" w:eastAsia="Segoe UI" w:hAnsi="Segoe UI" w:cs="Segoe UI"/>
        </w:rPr>
        <w:t xml:space="preserve">This workgroup will communicate updates (as needed) and their findings to the following stakeholders: </w:t>
      </w:r>
    </w:p>
    <w:p w14:paraId="40E9A48A" w14:textId="77777777" w:rsidR="00F96336" w:rsidRPr="00F96336" w:rsidRDefault="00F96336" w:rsidP="00F96336">
      <w:pPr>
        <w:spacing w:after="0"/>
        <w:rPr>
          <w:rFonts w:ascii="Segoe UI" w:eastAsia="Segoe UI" w:hAnsi="Segoe UI" w:cs="Segoe UI"/>
        </w:rPr>
      </w:pPr>
    </w:p>
    <w:p w14:paraId="46B87570" w14:textId="2EE9CAAC" w:rsidR="001D4AA9" w:rsidRPr="00F96336" w:rsidRDefault="001378D1" w:rsidP="00F96336">
      <w:pPr>
        <w:pStyle w:val="Heading4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Public Services Managers Group</w:t>
      </w:r>
    </w:p>
    <w:p w14:paraId="4926EC9F" w14:textId="4AA2F78A" w:rsidR="001378D1" w:rsidRPr="00F96336" w:rsidRDefault="001378D1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September 13</w:t>
      </w:r>
    </w:p>
    <w:p w14:paraId="68FF455E" w14:textId="169464F8" w:rsidR="001378D1" w:rsidRPr="00F96336" w:rsidRDefault="001378D1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October 11</w:t>
      </w:r>
    </w:p>
    <w:p w14:paraId="55F23FE1" w14:textId="77777777" w:rsidR="00902672" w:rsidRPr="00F96336" w:rsidRDefault="00902672" w:rsidP="00F96336">
      <w:pPr>
        <w:pStyle w:val="ListParagraph"/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4FF00A04" w14:textId="54BDDD72" w:rsidR="00C07316" w:rsidRPr="00F96336" w:rsidRDefault="00C07316" w:rsidP="00F96336">
      <w:pPr>
        <w:pStyle w:val="Heading4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Engagement Managers</w:t>
      </w:r>
    </w:p>
    <w:p w14:paraId="12E544FE" w14:textId="49898702" w:rsidR="00C07316" w:rsidRPr="00F96336" w:rsidRDefault="00902672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>Workgroup leads will share weekly updates with their own workgroup about the progress of the other workgroups</w:t>
      </w:r>
    </w:p>
    <w:p w14:paraId="3C0D43A0" w14:textId="77777777" w:rsidR="00902672" w:rsidRPr="00F96336" w:rsidRDefault="00902672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482C6FF0" w14:textId="46BD197D" w:rsidR="001378D1" w:rsidRPr="00F96336" w:rsidRDefault="005D3CFC" w:rsidP="00F96336">
      <w:pPr>
        <w:pStyle w:val="Heading4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All Staff</w:t>
      </w:r>
      <w:r w:rsidR="00BD7291" w:rsidRPr="00F96336">
        <w:rPr>
          <w:rFonts w:ascii="Segoe UI" w:hAnsi="Segoe UI" w:cs="Segoe UI"/>
        </w:rPr>
        <w:t xml:space="preserve"> </w:t>
      </w:r>
    </w:p>
    <w:p w14:paraId="7757ECC9" w14:textId="16E73AE2" w:rsidR="005D3CFC" w:rsidRPr="00F96336" w:rsidRDefault="00C07316" w:rsidP="00F9633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F96336">
        <w:rPr>
          <w:rFonts w:ascii="Segoe UI" w:eastAsia="Times New Roman" w:hAnsi="Segoe UI" w:cs="Segoe UI"/>
        </w:rPr>
        <w:t xml:space="preserve">The six Outcomes Workgroups will collaborate on a </w:t>
      </w:r>
      <w:r w:rsidR="0037433B" w:rsidRPr="00F96336">
        <w:rPr>
          <w:rFonts w:ascii="Segoe UI" w:eastAsia="Times New Roman" w:hAnsi="Segoe UI" w:cs="Segoe UI"/>
        </w:rPr>
        <w:t>bi-w</w:t>
      </w:r>
      <w:r w:rsidR="001378D1" w:rsidRPr="00F96336">
        <w:rPr>
          <w:rFonts w:ascii="Segoe UI" w:eastAsia="Times New Roman" w:hAnsi="Segoe UI" w:cs="Segoe UI"/>
        </w:rPr>
        <w:t xml:space="preserve">eekly </w:t>
      </w:r>
      <w:r w:rsidR="00902672" w:rsidRPr="00F96336">
        <w:rPr>
          <w:rFonts w:ascii="Segoe UI" w:eastAsia="Times New Roman" w:hAnsi="Segoe UI" w:cs="Segoe UI"/>
        </w:rPr>
        <w:t>u</w:t>
      </w:r>
      <w:r w:rsidR="001378D1" w:rsidRPr="00F96336">
        <w:rPr>
          <w:rFonts w:ascii="Segoe UI" w:eastAsia="Times New Roman" w:hAnsi="Segoe UI" w:cs="Segoe UI"/>
        </w:rPr>
        <w:t xml:space="preserve">pdate </w:t>
      </w:r>
      <w:r w:rsidRPr="00F96336">
        <w:rPr>
          <w:rFonts w:ascii="Segoe UI" w:eastAsia="Times New Roman" w:hAnsi="Segoe UI" w:cs="Segoe UI"/>
        </w:rPr>
        <w:t xml:space="preserve">to be posted </w:t>
      </w:r>
      <w:r w:rsidR="001378D1" w:rsidRPr="00F96336">
        <w:rPr>
          <w:rFonts w:ascii="Segoe UI" w:eastAsia="Times New Roman" w:hAnsi="Segoe UI" w:cs="Segoe UI"/>
        </w:rPr>
        <w:t>on the Intranet</w:t>
      </w:r>
    </w:p>
    <w:p w14:paraId="0492C7C6" w14:textId="77777777" w:rsidR="00902672" w:rsidRPr="00F96336" w:rsidRDefault="00902672" w:rsidP="00F9633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746179F9" w14:textId="3FCA9C16" w:rsidR="00E901A0" w:rsidRPr="00F96336" w:rsidRDefault="00E901A0" w:rsidP="00F96336">
      <w:pPr>
        <w:pStyle w:val="Heading3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Review</w:t>
      </w:r>
      <w:r w:rsidR="007C18A3" w:rsidRPr="00F96336">
        <w:rPr>
          <w:rFonts w:ascii="Segoe UI" w:hAnsi="Segoe UI" w:cs="Segoe UI"/>
        </w:rPr>
        <w:t xml:space="preserve">, </w:t>
      </w:r>
      <w:r w:rsidR="001378D1" w:rsidRPr="00F96336">
        <w:rPr>
          <w:rFonts w:ascii="Segoe UI" w:hAnsi="Segoe UI" w:cs="Segoe UI"/>
        </w:rPr>
        <w:t>Recommendation</w:t>
      </w:r>
      <w:r w:rsidR="007C18A3" w:rsidRPr="00F96336">
        <w:rPr>
          <w:rFonts w:ascii="Segoe UI" w:hAnsi="Segoe UI" w:cs="Segoe UI"/>
        </w:rPr>
        <w:t>s, and Approval</w:t>
      </w:r>
    </w:p>
    <w:p w14:paraId="3A4A3191" w14:textId="5AD2C35E" w:rsidR="00DA0EA1" w:rsidRPr="00F96336" w:rsidRDefault="00DA0EA1" w:rsidP="00F96336">
      <w:p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 xml:space="preserve">The Workgroup Lead will report </w:t>
      </w:r>
      <w:r w:rsidR="002A237C" w:rsidRPr="00F96336">
        <w:rPr>
          <w:rFonts w:ascii="Segoe UI" w:hAnsi="Segoe UI" w:cs="Segoe UI"/>
        </w:rPr>
        <w:t xml:space="preserve">out </w:t>
      </w:r>
      <w:r w:rsidR="00B6320D" w:rsidRPr="00F96336">
        <w:rPr>
          <w:rFonts w:ascii="Segoe UI" w:hAnsi="Segoe UI" w:cs="Segoe UI"/>
        </w:rPr>
        <w:t xml:space="preserve">at </w:t>
      </w:r>
      <w:r w:rsidRPr="00F96336">
        <w:rPr>
          <w:rFonts w:ascii="Segoe UI" w:hAnsi="Segoe UI" w:cs="Segoe UI"/>
        </w:rPr>
        <w:t>the Outcomes Steering Committee</w:t>
      </w:r>
      <w:r w:rsidR="00D567AE" w:rsidRPr="00F96336">
        <w:rPr>
          <w:rFonts w:ascii="Segoe UI" w:hAnsi="Segoe UI" w:cs="Segoe UI"/>
        </w:rPr>
        <w:t xml:space="preserve"> meeting</w:t>
      </w:r>
      <w:r w:rsidR="002A237C" w:rsidRPr="00F96336">
        <w:rPr>
          <w:rFonts w:ascii="Segoe UI" w:hAnsi="Segoe UI" w:cs="Segoe UI"/>
        </w:rPr>
        <w:t>s</w:t>
      </w:r>
      <w:r w:rsidRPr="00F96336">
        <w:rPr>
          <w:rFonts w:ascii="Segoe UI" w:hAnsi="Segoe UI" w:cs="Segoe UI"/>
        </w:rPr>
        <w:t xml:space="preserve"> </w:t>
      </w:r>
      <w:proofErr w:type="gramStart"/>
      <w:r w:rsidRPr="00F96336">
        <w:rPr>
          <w:rFonts w:ascii="Segoe UI" w:hAnsi="Segoe UI" w:cs="Segoe UI"/>
        </w:rPr>
        <w:t>on a monthly basis</w:t>
      </w:r>
      <w:proofErr w:type="gramEnd"/>
      <w:r w:rsidR="007B64C8" w:rsidRPr="00F96336">
        <w:rPr>
          <w:rFonts w:ascii="Segoe UI" w:hAnsi="Segoe UI" w:cs="Segoe UI"/>
        </w:rPr>
        <w:t xml:space="preserve"> – providing deliverables and following up on action items assigned at each Outcomes Steering Committee Meeting</w:t>
      </w:r>
      <w:r w:rsidR="008661F9" w:rsidRPr="00F96336">
        <w:rPr>
          <w:rFonts w:ascii="Segoe UI" w:hAnsi="Segoe UI" w:cs="Segoe UI"/>
        </w:rPr>
        <w:t>:</w:t>
      </w:r>
    </w:p>
    <w:p w14:paraId="0F5D144F" w14:textId="77777777" w:rsidR="001378D1" w:rsidRPr="00F96336" w:rsidRDefault="001378D1" w:rsidP="00F96336">
      <w:pPr>
        <w:pStyle w:val="ListParagraph"/>
        <w:numPr>
          <w:ilvl w:val="0"/>
          <w:numId w:val="51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August 22</w:t>
      </w:r>
    </w:p>
    <w:p w14:paraId="00E0C4E3" w14:textId="77777777" w:rsidR="001378D1" w:rsidRPr="00F96336" w:rsidRDefault="001378D1" w:rsidP="00F96336">
      <w:pPr>
        <w:pStyle w:val="ListParagraph"/>
        <w:numPr>
          <w:ilvl w:val="0"/>
          <w:numId w:val="51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September 19</w:t>
      </w:r>
    </w:p>
    <w:p w14:paraId="0B4C9891" w14:textId="629DE302" w:rsidR="007C18A3" w:rsidRPr="00F96336" w:rsidRDefault="001378D1" w:rsidP="00F96336">
      <w:pPr>
        <w:pStyle w:val="ListParagraph"/>
        <w:numPr>
          <w:ilvl w:val="0"/>
          <w:numId w:val="51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October 17</w:t>
      </w:r>
    </w:p>
    <w:p w14:paraId="11EC2910" w14:textId="424045A0" w:rsidR="00760219" w:rsidRPr="00F96336" w:rsidRDefault="00C07316" w:rsidP="00F96336">
      <w:pPr>
        <w:pStyle w:val="ListParagraph"/>
        <w:numPr>
          <w:ilvl w:val="0"/>
          <w:numId w:val="51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October 31</w:t>
      </w:r>
      <w:r w:rsidR="00760219" w:rsidRPr="00F96336">
        <w:rPr>
          <w:rFonts w:ascii="Segoe UI" w:hAnsi="Segoe UI" w:cs="Segoe UI"/>
        </w:rPr>
        <w:br w:type="page"/>
      </w:r>
    </w:p>
    <w:p w14:paraId="190D9A10" w14:textId="5E5A29E8" w:rsidR="00F86E6C" w:rsidRPr="00A8495E" w:rsidRDefault="00F86E6C" w:rsidP="00F96336">
      <w:pPr>
        <w:pStyle w:val="Title"/>
        <w:rPr>
          <w:rFonts w:ascii="Segoe UI" w:hAnsi="Segoe UI" w:cs="Segoe UI"/>
          <w:b/>
          <w:sz w:val="52"/>
        </w:rPr>
      </w:pPr>
      <w:bookmarkStart w:id="2" w:name="_Hlk522180445"/>
      <w:r w:rsidRPr="00A8495E">
        <w:rPr>
          <w:rFonts w:ascii="Segoe UI" w:hAnsi="Segoe UI" w:cs="Segoe UI"/>
          <w:b/>
          <w:sz w:val="52"/>
        </w:rPr>
        <w:lastRenderedPageBreak/>
        <w:t>Systemwide Outcomes</w:t>
      </w:r>
    </w:p>
    <w:p w14:paraId="3377952E" w14:textId="77777777" w:rsidR="00F96336" w:rsidRDefault="00F96336" w:rsidP="00F96336">
      <w:pPr>
        <w:pStyle w:val="Heading1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14:paraId="7458965E" w14:textId="4C2B480A" w:rsidR="00E901A0" w:rsidRPr="00F96336" w:rsidRDefault="00F86E6C" w:rsidP="00F96336">
      <w:pPr>
        <w:pStyle w:val="Heading1"/>
        <w:spacing w:before="0"/>
      </w:pPr>
      <w:r w:rsidRPr="00F96336">
        <w:t xml:space="preserve">Roles and </w:t>
      </w:r>
      <w:r w:rsidR="00441B9C" w:rsidRPr="00F96336">
        <w:t>Responsibilities</w:t>
      </w:r>
      <w:r w:rsidR="00AA3061" w:rsidRPr="00F96336">
        <w:t xml:space="preserve"> </w:t>
      </w:r>
    </w:p>
    <w:p w14:paraId="522E2DDF" w14:textId="0DA2CE9F" w:rsidR="00A83810" w:rsidRPr="00F96336" w:rsidRDefault="00A83810" w:rsidP="00F96336">
      <w:pPr>
        <w:spacing w:after="0"/>
        <w:rPr>
          <w:rFonts w:ascii="Segoe UI" w:hAnsi="Segoe UI" w:cs="Segoe UI"/>
          <w:i/>
        </w:rPr>
      </w:pPr>
      <w:r w:rsidRPr="00F96336">
        <w:rPr>
          <w:rFonts w:ascii="Segoe UI" w:hAnsi="Segoe UI" w:cs="Segoe UI"/>
          <w:i/>
        </w:rPr>
        <w:t>*Th</w:t>
      </w:r>
      <w:r w:rsidR="003A24ED" w:rsidRPr="00F96336">
        <w:rPr>
          <w:rFonts w:ascii="Segoe UI" w:hAnsi="Segoe UI" w:cs="Segoe UI"/>
          <w:i/>
        </w:rPr>
        <w:t>is</w:t>
      </w:r>
      <w:r w:rsidRPr="00F96336">
        <w:rPr>
          <w:rFonts w:ascii="Segoe UI" w:hAnsi="Segoe UI" w:cs="Segoe UI"/>
          <w:i/>
        </w:rPr>
        <w:t xml:space="preserve"> </w:t>
      </w:r>
      <w:r w:rsidR="003A24ED" w:rsidRPr="00F96336">
        <w:rPr>
          <w:rFonts w:ascii="Segoe UI" w:hAnsi="Segoe UI" w:cs="Segoe UI"/>
          <w:i/>
        </w:rPr>
        <w:t>is</w:t>
      </w:r>
      <w:r w:rsidRPr="00F96336">
        <w:rPr>
          <w:rFonts w:ascii="Segoe UI" w:hAnsi="Segoe UI" w:cs="Segoe UI"/>
          <w:i/>
        </w:rPr>
        <w:t xml:space="preserve"> condensed </w:t>
      </w:r>
      <w:r w:rsidR="003A24ED" w:rsidRPr="00F96336">
        <w:rPr>
          <w:rFonts w:ascii="Segoe UI" w:hAnsi="Segoe UI" w:cs="Segoe UI"/>
          <w:i/>
        </w:rPr>
        <w:t>version</w:t>
      </w:r>
      <w:r w:rsidRPr="00F96336">
        <w:rPr>
          <w:rFonts w:ascii="Segoe UI" w:hAnsi="Segoe UI" w:cs="Segoe UI"/>
          <w:i/>
        </w:rPr>
        <w:t xml:space="preserve"> of the responsibilities listed in the Charges of the Steering Committee, Workgroups, and Project Teams</w:t>
      </w:r>
      <w:r w:rsidR="003A24ED" w:rsidRPr="00F96336">
        <w:rPr>
          <w:rFonts w:ascii="Segoe UI" w:hAnsi="Segoe UI" w:cs="Segoe UI"/>
          <w:i/>
        </w:rPr>
        <w:t xml:space="preserve"> to clarify the roles of each group in relation to the roles of the other groups</w:t>
      </w:r>
      <w:r w:rsidRPr="00F96336">
        <w:rPr>
          <w:rFonts w:ascii="Segoe UI" w:hAnsi="Segoe UI" w:cs="Segoe UI"/>
          <w:i/>
        </w:rPr>
        <w:t xml:space="preserve">. </w:t>
      </w:r>
      <w:r w:rsidR="009C04C6" w:rsidRPr="00F96336">
        <w:rPr>
          <w:rFonts w:ascii="Segoe UI" w:hAnsi="Segoe UI" w:cs="Segoe UI"/>
          <w:i/>
        </w:rPr>
        <w:t xml:space="preserve">The </w:t>
      </w:r>
      <w:r w:rsidR="003A24ED" w:rsidRPr="00F96336">
        <w:rPr>
          <w:rFonts w:ascii="Segoe UI" w:hAnsi="Segoe UI" w:cs="Segoe UI"/>
          <w:i/>
        </w:rPr>
        <w:t>r</w:t>
      </w:r>
      <w:r w:rsidR="009C04C6" w:rsidRPr="00F96336">
        <w:rPr>
          <w:rFonts w:ascii="Segoe UI" w:hAnsi="Segoe UI" w:cs="Segoe UI"/>
          <w:i/>
        </w:rPr>
        <w:t xml:space="preserve">esponsibilities identified for the EPS Department are a function of their role as </w:t>
      </w:r>
      <w:r w:rsidR="003A24ED" w:rsidRPr="00F96336">
        <w:rPr>
          <w:rFonts w:ascii="Segoe UI" w:hAnsi="Segoe UI" w:cs="Segoe UI"/>
          <w:i/>
        </w:rPr>
        <w:t xml:space="preserve">a </w:t>
      </w:r>
      <w:r w:rsidR="009C04C6" w:rsidRPr="00F96336">
        <w:rPr>
          <w:rFonts w:ascii="Segoe UI" w:hAnsi="Segoe UI" w:cs="Segoe UI"/>
          <w:i/>
        </w:rPr>
        <w:t>department</w:t>
      </w:r>
      <w:r w:rsidR="003A24ED" w:rsidRPr="00F96336">
        <w:rPr>
          <w:rFonts w:ascii="Segoe UI" w:hAnsi="Segoe UI" w:cs="Segoe UI"/>
          <w:i/>
        </w:rPr>
        <w:t>.</w:t>
      </w:r>
    </w:p>
    <w:p w14:paraId="39DD531F" w14:textId="77777777" w:rsidR="00F96336" w:rsidRPr="00F96336" w:rsidRDefault="00F96336" w:rsidP="00F96336">
      <w:pPr>
        <w:spacing w:after="0"/>
        <w:rPr>
          <w:rFonts w:ascii="Segoe UI" w:hAnsi="Segoe UI" w:cs="Segoe UI"/>
        </w:rPr>
      </w:pPr>
    </w:p>
    <w:p w14:paraId="3270E73F" w14:textId="5DC86337" w:rsidR="00441B9C" w:rsidRPr="00F96336" w:rsidRDefault="00441B9C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Outcome</w:t>
      </w:r>
      <w:r w:rsidR="00AD1795" w:rsidRPr="00F96336">
        <w:rPr>
          <w:rFonts w:ascii="Segoe UI" w:hAnsi="Segoe UI" w:cs="Segoe UI"/>
        </w:rPr>
        <w:t>s</w:t>
      </w:r>
      <w:r w:rsidRPr="00F96336">
        <w:rPr>
          <w:rFonts w:ascii="Segoe UI" w:hAnsi="Segoe UI" w:cs="Segoe UI"/>
        </w:rPr>
        <w:t xml:space="preserve"> Steering Committee</w:t>
      </w:r>
    </w:p>
    <w:p w14:paraId="2BA6B904" w14:textId="4CAAC0B8" w:rsidR="00E24504" w:rsidRPr="00F96336" w:rsidRDefault="00E24504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Provide </w:t>
      </w:r>
      <w:r w:rsidR="000D2765" w:rsidRPr="00F96336">
        <w:rPr>
          <w:rFonts w:ascii="Segoe UI" w:eastAsia="Calibri" w:hAnsi="Segoe UI" w:cs="Segoe UI"/>
        </w:rPr>
        <w:t xml:space="preserve">direction </w:t>
      </w:r>
      <w:r w:rsidRPr="00F96336">
        <w:rPr>
          <w:rFonts w:ascii="Segoe UI" w:eastAsia="Calibri" w:hAnsi="Segoe UI" w:cs="Segoe UI"/>
        </w:rPr>
        <w:t xml:space="preserve">and guidance to </w:t>
      </w:r>
      <w:r w:rsidR="003A24ED" w:rsidRPr="00F96336">
        <w:rPr>
          <w:rFonts w:ascii="Segoe UI" w:eastAsia="Calibri" w:hAnsi="Segoe UI" w:cs="Segoe UI"/>
        </w:rPr>
        <w:t xml:space="preserve">the </w:t>
      </w:r>
      <w:r w:rsidRPr="00F96336">
        <w:rPr>
          <w:rFonts w:ascii="Segoe UI" w:eastAsia="Calibri" w:hAnsi="Segoe UI" w:cs="Segoe UI"/>
        </w:rPr>
        <w:t>Outcomes Workgroups</w:t>
      </w:r>
    </w:p>
    <w:p w14:paraId="3074B92E" w14:textId="064E70C8" w:rsidR="000D2765" w:rsidRPr="00F96336" w:rsidRDefault="000D2765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Review Program/service </w:t>
      </w:r>
      <w:r w:rsidR="007F2DCF" w:rsidRPr="00F96336">
        <w:rPr>
          <w:rFonts w:ascii="Segoe UI" w:eastAsia="Calibri" w:hAnsi="Segoe UI" w:cs="Segoe UI"/>
        </w:rPr>
        <w:t xml:space="preserve">recommendations </w:t>
      </w:r>
      <w:r w:rsidRPr="00F96336">
        <w:rPr>
          <w:rFonts w:ascii="Segoe UI" w:eastAsia="Calibri" w:hAnsi="Segoe UI" w:cs="Segoe UI"/>
        </w:rPr>
        <w:t xml:space="preserve">from Project Teams and Workgroups </w:t>
      </w:r>
    </w:p>
    <w:p w14:paraId="5A209EB0" w14:textId="1A386930" w:rsidR="000D2765" w:rsidRPr="00F96336" w:rsidRDefault="000D2765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Evaluate systemwide resources in relation to Workgroup recommendations</w:t>
      </w:r>
    </w:p>
    <w:p w14:paraId="502A66B2" w14:textId="597817E7" w:rsidR="00E24504" w:rsidRPr="00F96336" w:rsidRDefault="00E24504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Prioritize </w:t>
      </w:r>
      <w:r w:rsidR="007F2DCF" w:rsidRPr="00F96336">
        <w:rPr>
          <w:rFonts w:ascii="Segoe UI" w:eastAsia="Calibri" w:hAnsi="Segoe UI" w:cs="Segoe UI"/>
        </w:rPr>
        <w:t xml:space="preserve">the </w:t>
      </w:r>
      <w:r w:rsidRPr="00F96336">
        <w:rPr>
          <w:rFonts w:ascii="Segoe UI" w:eastAsia="Calibri" w:hAnsi="Segoe UI" w:cs="Segoe UI"/>
        </w:rPr>
        <w:t>development of programs and services based upon</w:t>
      </w:r>
      <w:r w:rsidR="007F2DCF" w:rsidRPr="00F96336">
        <w:rPr>
          <w:rFonts w:ascii="Segoe UI" w:eastAsia="Calibri" w:hAnsi="Segoe UI" w:cs="Segoe UI"/>
        </w:rPr>
        <w:t xml:space="preserve"> the</w:t>
      </w:r>
      <w:r w:rsidRPr="00F96336">
        <w:rPr>
          <w:rFonts w:ascii="Segoe UI" w:eastAsia="Calibri" w:hAnsi="Segoe UI" w:cs="Segoe UI"/>
        </w:rPr>
        <w:t xml:space="preserve"> recommendations</w:t>
      </w:r>
      <w:r w:rsidR="007F2DCF" w:rsidRPr="00F96336">
        <w:rPr>
          <w:rFonts w:ascii="Segoe UI" w:eastAsia="Calibri" w:hAnsi="Segoe UI" w:cs="Segoe UI"/>
        </w:rPr>
        <w:t xml:space="preserve"> of EPS, the </w:t>
      </w:r>
      <w:r w:rsidRPr="00F96336">
        <w:rPr>
          <w:rFonts w:ascii="Segoe UI" w:eastAsia="Calibri" w:hAnsi="Segoe UI" w:cs="Segoe UI"/>
        </w:rPr>
        <w:t xml:space="preserve">Outcomes Workgroups </w:t>
      </w:r>
      <w:r w:rsidR="000D2765" w:rsidRPr="00F96336">
        <w:rPr>
          <w:rFonts w:ascii="Segoe UI" w:eastAsia="Calibri" w:hAnsi="Segoe UI" w:cs="Segoe UI"/>
        </w:rPr>
        <w:t xml:space="preserve">and </w:t>
      </w:r>
      <w:r w:rsidR="007F2DCF" w:rsidRPr="00F96336">
        <w:rPr>
          <w:rFonts w:ascii="Segoe UI" w:eastAsia="Calibri" w:hAnsi="Segoe UI" w:cs="Segoe UI"/>
        </w:rPr>
        <w:t xml:space="preserve">the Committee’s </w:t>
      </w:r>
      <w:r w:rsidR="000D2765" w:rsidRPr="00F96336">
        <w:rPr>
          <w:rFonts w:ascii="Segoe UI" w:eastAsia="Calibri" w:hAnsi="Segoe UI" w:cs="Segoe UI"/>
        </w:rPr>
        <w:t>evaluation of resources</w:t>
      </w:r>
    </w:p>
    <w:p w14:paraId="2CCB9F5A" w14:textId="2CC97983" w:rsidR="000D2765" w:rsidRPr="00F96336" w:rsidRDefault="000D2765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Coordinate the work of departments to support engagement programs and services</w:t>
      </w:r>
    </w:p>
    <w:p w14:paraId="4CD9F387" w14:textId="77777777" w:rsidR="00F96336" w:rsidRDefault="00F96336" w:rsidP="00F96336">
      <w:pPr>
        <w:pStyle w:val="Heading2"/>
        <w:spacing w:before="0"/>
        <w:rPr>
          <w:rFonts w:ascii="Segoe UI" w:hAnsi="Segoe UI" w:cs="Segoe UI"/>
        </w:rPr>
      </w:pPr>
    </w:p>
    <w:p w14:paraId="6941B47B" w14:textId="7ACAB04A" w:rsidR="00441B9C" w:rsidRPr="00F96336" w:rsidRDefault="00441B9C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EPS Department</w:t>
      </w:r>
    </w:p>
    <w:p w14:paraId="4042C74D" w14:textId="12C87031" w:rsidR="008661F9" w:rsidRPr="00F96336" w:rsidRDefault="008661F9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Chair and assistant</w:t>
      </w:r>
      <w:r w:rsidR="002A237C" w:rsidRPr="00F96336">
        <w:rPr>
          <w:rFonts w:ascii="Segoe UI" w:eastAsia="Calibri" w:hAnsi="Segoe UI" w:cs="Segoe UI"/>
        </w:rPr>
        <w:t>-</w:t>
      </w:r>
      <w:r w:rsidRPr="00F96336">
        <w:rPr>
          <w:rFonts w:ascii="Segoe UI" w:eastAsia="Calibri" w:hAnsi="Segoe UI" w:cs="Segoe UI"/>
        </w:rPr>
        <w:t>chair workgroups</w:t>
      </w:r>
      <w:r w:rsidR="007A28D2" w:rsidRPr="00F96336">
        <w:rPr>
          <w:rFonts w:ascii="Segoe UI" w:eastAsia="Calibri" w:hAnsi="Segoe UI" w:cs="Segoe UI"/>
        </w:rPr>
        <w:t xml:space="preserve"> to c</w:t>
      </w:r>
      <w:r w:rsidRPr="00F96336">
        <w:rPr>
          <w:rFonts w:ascii="Segoe UI" w:eastAsia="Calibri" w:hAnsi="Segoe UI" w:cs="Segoe UI"/>
        </w:rPr>
        <w:t xml:space="preserve">oordinate cross-communication </w:t>
      </w:r>
      <w:r w:rsidR="004F7CA3" w:rsidRPr="00F96336">
        <w:rPr>
          <w:rFonts w:ascii="Segoe UI" w:eastAsia="Calibri" w:hAnsi="Segoe UI" w:cs="Segoe UI"/>
        </w:rPr>
        <w:t>and workload</w:t>
      </w:r>
    </w:p>
    <w:p w14:paraId="565A2E8A" w14:textId="37366BC4" w:rsidR="007273B2" w:rsidRPr="00F96336" w:rsidRDefault="007273B2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Develop </w:t>
      </w:r>
      <w:r w:rsidR="008661F9" w:rsidRPr="00F96336">
        <w:rPr>
          <w:rFonts w:ascii="Segoe UI" w:eastAsia="Calibri" w:hAnsi="Segoe UI" w:cs="Segoe UI"/>
        </w:rPr>
        <w:t xml:space="preserve">a </w:t>
      </w:r>
      <w:r w:rsidR="003C1829" w:rsidRPr="00F96336">
        <w:rPr>
          <w:rFonts w:ascii="Segoe UI" w:eastAsia="Calibri" w:hAnsi="Segoe UI" w:cs="Segoe UI"/>
        </w:rPr>
        <w:t xml:space="preserve">tool </w:t>
      </w:r>
      <w:r w:rsidRPr="00F96336">
        <w:rPr>
          <w:rFonts w:ascii="Segoe UI" w:eastAsia="Calibri" w:hAnsi="Segoe UI" w:cs="Segoe UI"/>
        </w:rPr>
        <w:t xml:space="preserve">to prioritize </w:t>
      </w:r>
      <w:r w:rsidR="003C1829" w:rsidRPr="00F96336">
        <w:rPr>
          <w:rFonts w:ascii="Segoe UI" w:eastAsia="Calibri" w:hAnsi="Segoe UI" w:cs="Segoe UI"/>
        </w:rPr>
        <w:t xml:space="preserve">programs/services in relation to customer impact, resource allocation, </w:t>
      </w:r>
      <w:r w:rsidR="00564466" w:rsidRPr="00F96336">
        <w:rPr>
          <w:rFonts w:ascii="Segoe UI" w:eastAsia="Calibri" w:hAnsi="Segoe UI" w:cs="Segoe UI"/>
        </w:rPr>
        <w:t>survey priority</w:t>
      </w:r>
      <w:r w:rsidR="007A28D2" w:rsidRPr="00F96336">
        <w:rPr>
          <w:rFonts w:ascii="Segoe UI" w:eastAsia="Calibri" w:hAnsi="Segoe UI" w:cs="Segoe UI"/>
        </w:rPr>
        <w:t>, etc.</w:t>
      </w:r>
      <w:r w:rsidRPr="00F96336">
        <w:rPr>
          <w:rFonts w:ascii="Segoe UI" w:eastAsia="Calibri" w:hAnsi="Segoe UI" w:cs="Segoe UI"/>
        </w:rPr>
        <w:t xml:space="preserve"> </w:t>
      </w:r>
    </w:p>
    <w:p w14:paraId="3A7930D7" w14:textId="286B7425" w:rsidR="008661F9" w:rsidRPr="00F96336" w:rsidRDefault="000D2765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Evaluate the</w:t>
      </w:r>
      <w:r w:rsidR="008661F9" w:rsidRPr="00F96336">
        <w:rPr>
          <w:rFonts w:ascii="Segoe UI" w:eastAsia="Calibri" w:hAnsi="Segoe UI" w:cs="Segoe UI"/>
        </w:rPr>
        <w:t xml:space="preserve"> program/service recommendations from</w:t>
      </w:r>
      <w:r w:rsidRPr="00F96336">
        <w:rPr>
          <w:rFonts w:ascii="Segoe UI" w:eastAsia="Calibri" w:hAnsi="Segoe UI" w:cs="Segoe UI"/>
        </w:rPr>
        <w:t xml:space="preserve"> each</w:t>
      </w:r>
      <w:r w:rsidR="008661F9" w:rsidRPr="00F96336">
        <w:rPr>
          <w:rFonts w:ascii="Segoe UI" w:eastAsia="Calibri" w:hAnsi="Segoe UI" w:cs="Segoe UI"/>
        </w:rPr>
        <w:t xml:space="preserve"> workgroup </w:t>
      </w:r>
      <w:r w:rsidRPr="00F96336">
        <w:rPr>
          <w:rFonts w:ascii="Segoe UI" w:eastAsia="Calibri" w:hAnsi="Segoe UI" w:cs="Segoe UI"/>
        </w:rPr>
        <w:t>and</w:t>
      </w:r>
      <w:r w:rsidR="004F7CA3" w:rsidRPr="00F96336">
        <w:rPr>
          <w:rFonts w:ascii="Segoe UI" w:eastAsia="Calibri" w:hAnsi="Segoe UI" w:cs="Segoe UI"/>
        </w:rPr>
        <w:t xml:space="preserve"> then</w:t>
      </w:r>
      <w:r w:rsidRPr="00F96336">
        <w:rPr>
          <w:rFonts w:ascii="Segoe UI" w:eastAsia="Calibri" w:hAnsi="Segoe UI" w:cs="Segoe UI"/>
        </w:rPr>
        <w:t xml:space="preserve"> prioritize the program/service recommendations of all six workgroups </w:t>
      </w:r>
    </w:p>
    <w:p w14:paraId="628B41EB" w14:textId="77777777" w:rsidR="007A28D2" w:rsidRPr="00F96336" w:rsidRDefault="007A28D2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Identify programs/services that were not identified by any workgroup as contributing to at least one of the six outcomes. Bring recommendations to the Outcome Steering Committee about those programs/services for evaluation.</w:t>
      </w:r>
    </w:p>
    <w:p w14:paraId="24451E96" w14:textId="3725C244" w:rsidR="007273B2" w:rsidRPr="00F96336" w:rsidDel="00455D24" w:rsidRDefault="003C1829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 w:rsidDel="00455D24">
        <w:rPr>
          <w:rFonts w:ascii="Segoe UI" w:eastAsia="Calibri" w:hAnsi="Segoe UI" w:cs="Segoe UI"/>
        </w:rPr>
        <w:t>Develop framework for</w:t>
      </w:r>
      <w:r w:rsidR="007273B2" w:rsidRPr="00F96336" w:rsidDel="00455D24">
        <w:rPr>
          <w:rFonts w:ascii="Segoe UI" w:eastAsia="Calibri" w:hAnsi="Segoe UI" w:cs="Segoe UI"/>
        </w:rPr>
        <w:t xml:space="preserve"> planning </w:t>
      </w:r>
      <w:r w:rsidR="00564466" w:rsidRPr="00F96336" w:rsidDel="00455D24">
        <w:rPr>
          <w:rFonts w:ascii="Segoe UI" w:eastAsia="Calibri" w:hAnsi="Segoe UI" w:cs="Segoe UI"/>
        </w:rPr>
        <w:t xml:space="preserve">coordinated </w:t>
      </w:r>
      <w:r w:rsidR="007273B2" w:rsidRPr="00F96336" w:rsidDel="00455D24">
        <w:rPr>
          <w:rFonts w:ascii="Segoe UI" w:eastAsia="Calibri" w:hAnsi="Segoe UI" w:cs="Segoe UI"/>
        </w:rPr>
        <w:t xml:space="preserve">programming and </w:t>
      </w:r>
      <w:r w:rsidR="00902672" w:rsidRPr="00F96336">
        <w:rPr>
          <w:rFonts w:ascii="Segoe UI" w:eastAsia="Calibri" w:hAnsi="Segoe UI" w:cs="Segoe UI"/>
        </w:rPr>
        <w:t xml:space="preserve">local </w:t>
      </w:r>
      <w:r w:rsidR="007273B2" w:rsidRPr="00F96336" w:rsidDel="00455D24">
        <w:rPr>
          <w:rFonts w:ascii="Segoe UI" w:eastAsia="Calibri" w:hAnsi="Segoe UI" w:cs="Segoe UI"/>
        </w:rPr>
        <w:t>outreach opportunities.</w:t>
      </w:r>
    </w:p>
    <w:p w14:paraId="6FAD64D6" w14:textId="642366E7" w:rsidR="0002722F" w:rsidRPr="00F96336" w:rsidDel="00455D24" w:rsidRDefault="0002722F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 w:rsidDel="00455D24">
        <w:rPr>
          <w:rFonts w:ascii="Segoe UI" w:eastAsia="Calibri" w:hAnsi="Segoe UI" w:cs="Segoe UI"/>
        </w:rPr>
        <w:t xml:space="preserve">Develop </w:t>
      </w:r>
      <w:r w:rsidR="003C1829" w:rsidRPr="00F96336" w:rsidDel="00455D24">
        <w:rPr>
          <w:rFonts w:ascii="Segoe UI" w:eastAsia="Calibri" w:hAnsi="Segoe UI" w:cs="Segoe UI"/>
        </w:rPr>
        <w:t xml:space="preserve">framework </w:t>
      </w:r>
      <w:r w:rsidRPr="00F96336" w:rsidDel="00455D24">
        <w:rPr>
          <w:rFonts w:ascii="Segoe UI" w:eastAsia="Calibri" w:hAnsi="Segoe UI" w:cs="Segoe UI"/>
        </w:rPr>
        <w:t>to support large scale activities that bring diverse activities, performances, and resources to the library for the community.</w:t>
      </w:r>
    </w:p>
    <w:p w14:paraId="38528EEF" w14:textId="07F9B086" w:rsidR="00C73BF9" w:rsidRPr="00F96336" w:rsidDel="00455D24" w:rsidRDefault="00C73BF9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 w:rsidDel="00455D24">
        <w:rPr>
          <w:rFonts w:ascii="Segoe UI" w:eastAsia="Calibri" w:hAnsi="Segoe UI" w:cs="Segoe UI"/>
        </w:rPr>
        <w:t>Develop framework for formalizing Partnerships with agencies that participate and/or support work in the six outcomes</w:t>
      </w:r>
    </w:p>
    <w:p w14:paraId="51305506" w14:textId="64BD63AE" w:rsidR="00564466" w:rsidRPr="00F96336" w:rsidRDefault="00564466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Develop </w:t>
      </w:r>
      <w:r w:rsidR="00687E00" w:rsidRPr="00F96336">
        <w:rPr>
          <w:rFonts w:ascii="Segoe UI" w:eastAsia="Calibri" w:hAnsi="Segoe UI" w:cs="Segoe UI"/>
        </w:rPr>
        <w:t>workflow for Program/Service Proposal, Planning, Implementation and Evaluation</w:t>
      </w:r>
    </w:p>
    <w:p w14:paraId="51DF3531" w14:textId="77777777" w:rsidR="000D2765" w:rsidRPr="00F96336" w:rsidRDefault="00431798" w:rsidP="00F96336">
      <w:pPr>
        <w:pStyle w:val="ListParagraph"/>
        <w:numPr>
          <w:ilvl w:val="1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Integrate with Marketing, Development, Volunteers, IT, Facilities, Planning, etc.</w:t>
      </w:r>
    </w:p>
    <w:p w14:paraId="3A46B0DC" w14:textId="599AA752" w:rsidR="007A28D2" w:rsidRPr="00F96336" w:rsidRDefault="007A28D2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Organize project teams</w:t>
      </w:r>
      <w:r w:rsidR="004F7CA3" w:rsidRPr="00F96336">
        <w:rPr>
          <w:rFonts w:ascii="Segoe UI" w:eastAsia="Calibri" w:hAnsi="Segoe UI" w:cs="Segoe UI"/>
        </w:rPr>
        <w:t xml:space="preserve"> to develop systemwide programs/services</w:t>
      </w:r>
    </w:p>
    <w:p w14:paraId="44FBADFB" w14:textId="5EF5ED13" w:rsidR="007A28D2" w:rsidRPr="00F96336" w:rsidRDefault="004F7CA3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Evaluate</w:t>
      </w:r>
      <w:r w:rsidR="007A28D2" w:rsidRPr="00F96336">
        <w:rPr>
          <w:rFonts w:ascii="Segoe UI" w:eastAsia="Calibri" w:hAnsi="Segoe UI" w:cs="Segoe UI"/>
        </w:rPr>
        <w:t xml:space="preserve"> program/service recommendations from project teams to assess feasibility </w:t>
      </w:r>
      <w:r w:rsidRPr="00F96336">
        <w:rPr>
          <w:rFonts w:ascii="Segoe UI" w:eastAsia="Calibri" w:hAnsi="Segoe UI" w:cs="Segoe UI"/>
        </w:rPr>
        <w:t>and coordinate work with support departments</w:t>
      </w:r>
    </w:p>
    <w:p w14:paraId="5CC4195C" w14:textId="211D9EBE" w:rsidR="003A24ED" w:rsidRPr="00F96336" w:rsidRDefault="003A24ED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lastRenderedPageBreak/>
        <w:t>Workgroups</w:t>
      </w:r>
    </w:p>
    <w:p w14:paraId="3D12BDAB" w14:textId="6E039FCE" w:rsidR="003A24ED" w:rsidRPr="00F96336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Define Measurements of Success / Develop Indicators for Success by identifying learning objectives or incremental outcomes (positive changes in skill, knowledge, attitude, behavior, condition, or life status) that contribute to the outcome</w:t>
      </w:r>
    </w:p>
    <w:p w14:paraId="3859D5D7" w14:textId="77777777" w:rsidR="003A24ED" w:rsidRPr="00F96336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Research and develop Best Practices related to systemwide outcome</w:t>
      </w:r>
    </w:p>
    <w:p w14:paraId="478912CA" w14:textId="77777777" w:rsidR="003A24ED" w:rsidRPr="00F96336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Identify external resources related to the outcome (Other organizations, programs, materials, collections, etc.)</w:t>
      </w:r>
    </w:p>
    <w:p w14:paraId="08A44D2F" w14:textId="77777777" w:rsidR="003A24ED" w:rsidRPr="00F96336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>Evaluate Metro’s existing Programs and Services related to the outcome</w:t>
      </w:r>
    </w:p>
    <w:p w14:paraId="7088A649" w14:textId="60606A91" w:rsidR="003A24ED" w:rsidRDefault="003A24ED" w:rsidP="00F96336">
      <w:pPr>
        <w:pStyle w:val="ListParagraph"/>
        <w:numPr>
          <w:ilvl w:val="0"/>
          <w:numId w:val="45"/>
        </w:numPr>
        <w:spacing w:after="0"/>
        <w:rPr>
          <w:rFonts w:ascii="Segoe UI" w:eastAsia="Calibri" w:hAnsi="Segoe UI" w:cs="Segoe UI"/>
        </w:rPr>
      </w:pPr>
      <w:r w:rsidRPr="00F96336">
        <w:rPr>
          <w:rFonts w:ascii="Segoe UI" w:eastAsia="Calibri" w:hAnsi="Segoe UI" w:cs="Segoe UI"/>
        </w:rPr>
        <w:t xml:space="preserve">Identify, prioritize, and recommend what engagement programs and services should be developed on a systemwide level to achieve the associated outcome. </w:t>
      </w:r>
    </w:p>
    <w:p w14:paraId="6DE5256C" w14:textId="77777777" w:rsidR="00F96336" w:rsidRPr="00F96336" w:rsidRDefault="00F96336" w:rsidP="00F96336">
      <w:pPr>
        <w:spacing w:after="0"/>
        <w:rPr>
          <w:rFonts w:ascii="Segoe UI" w:eastAsia="Calibri" w:hAnsi="Segoe UI" w:cs="Segoe UI"/>
        </w:rPr>
      </w:pPr>
    </w:p>
    <w:p w14:paraId="6280CFD9" w14:textId="3E8CC64C" w:rsidR="00441B9C" w:rsidRPr="00F96336" w:rsidRDefault="00441B9C" w:rsidP="00F96336">
      <w:pPr>
        <w:pStyle w:val="Heading2"/>
        <w:spacing w:before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Outcomes Project Teams</w:t>
      </w:r>
    </w:p>
    <w:p w14:paraId="39A030C5" w14:textId="23D0778B" w:rsidR="003A22B3" w:rsidRPr="00F96336" w:rsidRDefault="003A22B3" w:rsidP="00F96336">
      <w:pPr>
        <w:pStyle w:val="ListParagraph"/>
        <w:numPr>
          <w:ilvl w:val="0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 xml:space="preserve">Develop </w:t>
      </w:r>
      <w:r w:rsidR="007A28D2" w:rsidRPr="00F96336">
        <w:rPr>
          <w:rFonts w:ascii="Segoe UI" w:hAnsi="Segoe UI" w:cs="Segoe UI"/>
        </w:rPr>
        <w:t>systemwide programs</w:t>
      </w:r>
      <w:r w:rsidRPr="00F96336">
        <w:rPr>
          <w:rFonts w:ascii="Segoe UI" w:hAnsi="Segoe UI" w:cs="Segoe UI"/>
        </w:rPr>
        <w:t>/</w:t>
      </w:r>
      <w:r w:rsidR="007A28D2" w:rsidRPr="00F96336">
        <w:rPr>
          <w:rFonts w:ascii="Segoe UI" w:hAnsi="Segoe UI" w:cs="Segoe UI"/>
        </w:rPr>
        <w:t>s</w:t>
      </w:r>
      <w:r w:rsidRPr="00F96336">
        <w:rPr>
          <w:rFonts w:ascii="Segoe UI" w:hAnsi="Segoe UI" w:cs="Segoe UI"/>
        </w:rPr>
        <w:t>ervices identified by Outcomes Workgroups</w:t>
      </w:r>
      <w:r w:rsidR="007A28D2" w:rsidRPr="00F96336">
        <w:rPr>
          <w:rFonts w:ascii="Segoe UI" w:hAnsi="Segoe UI" w:cs="Segoe UI"/>
        </w:rPr>
        <w:t xml:space="preserve">, recommended by the EPS Department </w:t>
      </w:r>
      <w:r w:rsidRPr="00F96336">
        <w:rPr>
          <w:rFonts w:ascii="Segoe UI" w:hAnsi="Segoe UI" w:cs="Segoe UI"/>
        </w:rPr>
        <w:t xml:space="preserve">and </w:t>
      </w:r>
      <w:r w:rsidR="007A28D2" w:rsidRPr="00F96336">
        <w:rPr>
          <w:rFonts w:ascii="Segoe UI" w:hAnsi="Segoe UI" w:cs="Segoe UI"/>
        </w:rPr>
        <w:t xml:space="preserve">approved </w:t>
      </w:r>
      <w:r w:rsidRPr="00F96336">
        <w:rPr>
          <w:rFonts w:ascii="Segoe UI" w:hAnsi="Segoe UI" w:cs="Segoe UI"/>
        </w:rPr>
        <w:t>by Outcome Steering Committee</w:t>
      </w:r>
    </w:p>
    <w:p w14:paraId="7FE3A61E" w14:textId="44235BEA" w:rsidR="003A22B3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Best Practices</w:t>
      </w:r>
    </w:p>
    <w:p w14:paraId="1B89FBF3" w14:textId="68F388F1" w:rsidR="005A5017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Training</w:t>
      </w:r>
    </w:p>
    <w:p w14:paraId="61D97C29" w14:textId="0BCC8636" w:rsidR="005A5017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Marketing</w:t>
      </w:r>
    </w:p>
    <w:p w14:paraId="4045884E" w14:textId="06560021" w:rsidR="005A5017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Implementation Plans</w:t>
      </w:r>
    </w:p>
    <w:p w14:paraId="2C4F9EDF" w14:textId="38D1027B" w:rsidR="005A5017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Assessment &amp; Evaluation</w:t>
      </w:r>
    </w:p>
    <w:p w14:paraId="744D158E" w14:textId="761529E1" w:rsidR="003A24ED" w:rsidRPr="00F96336" w:rsidRDefault="005A5017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Budget</w:t>
      </w:r>
    </w:p>
    <w:p w14:paraId="4D8C1D89" w14:textId="24F489D6" w:rsidR="007A28D2" w:rsidRPr="00F96336" w:rsidRDefault="00AA17EB" w:rsidP="00F96336">
      <w:pPr>
        <w:pStyle w:val="ListParagraph"/>
        <w:numPr>
          <w:ilvl w:val="1"/>
          <w:numId w:val="45"/>
        </w:numPr>
        <w:spacing w:after="0"/>
        <w:rPr>
          <w:rFonts w:ascii="Segoe UI" w:hAnsi="Segoe UI" w:cs="Segoe UI"/>
        </w:rPr>
      </w:pPr>
      <w:r w:rsidRPr="00F96336">
        <w:rPr>
          <w:rFonts w:ascii="Segoe UI" w:hAnsi="Segoe UI" w:cs="Segoe UI"/>
        </w:rPr>
        <w:t>Resources, Kits or other Materials</w:t>
      </w:r>
      <w:bookmarkEnd w:id="2"/>
    </w:p>
    <w:sectPr w:rsidR="007A28D2" w:rsidRPr="00F96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2227E" w14:textId="77777777" w:rsidR="00A143D5" w:rsidRDefault="00A143D5" w:rsidP="009C0140">
      <w:pPr>
        <w:spacing w:after="0" w:line="240" w:lineRule="auto"/>
      </w:pPr>
      <w:r>
        <w:separator/>
      </w:r>
    </w:p>
  </w:endnote>
  <w:endnote w:type="continuationSeparator" w:id="0">
    <w:p w14:paraId="2A5C52DB" w14:textId="77777777" w:rsidR="00A143D5" w:rsidRDefault="00A143D5" w:rsidP="009C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42EB7" w14:textId="77777777" w:rsidR="00A143D5" w:rsidRDefault="00A143D5" w:rsidP="009C0140">
      <w:pPr>
        <w:spacing w:after="0" w:line="240" w:lineRule="auto"/>
      </w:pPr>
      <w:r>
        <w:separator/>
      </w:r>
    </w:p>
  </w:footnote>
  <w:footnote w:type="continuationSeparator" w:id="0">
    <w:p w14:paraId="6DCE5ECF" w14:textId="77777777" w:rsidR="00A143D5" w:rsidRDefault="00A143D5" w:rsidP="009C0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E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66581"/>
    <w:multiLevelType w:val="hybridMultilevel"/>
    <w:tmpl w:val="8B8E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1B3"/>
    <w:multiLevelType w:val="hybridMultilevel"/>
    <w:tmpl w:val="6B32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57F0"/>
    <w:multiLevelType w:val="multilevel"/>
    <w:tmpl w:val="C7D6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4A25A1"/>
    <w:multiLevelType w:val="hybridMultilevel"/>
    <w:tmpl w:val="8292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65B4"/>
    <w:multiLevelType w:val="multilevel"/>
    <w:tmpl w:val="EE5A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834383"/>
    <w:multiLevelType w:val="hybridMultilevel"/>
    <w:tmpl w:val="6F2C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6C64"/>
    <w:multiLevelType w:val="multilevel"/>
    <w:tmpl w:val="ED44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D4171B"/>
    <w:multiLevelType w:val="hybridMultilevel"/>
    <w:tmpl w:val="18C4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75612"/>
    <w:multiLevelType w:val="multilevel"/>
    <w:tmpl w:val="3BCEBC12"/>
    <w:lvl w:ilvl="0">
      <w:start w:val="1"/>
      <w:numFmt w:val="decimal"/>
      <w:lvlText w:val="Goal %1."/>
      <w:lvlJc w:val="left"/>
      <w:pPr>
        <w:ind w:left="2160" w:hanging="2160"/>
      </w:pPr>
      <w:rPr>
        <w:rFonts w:hint="default"/>
      </w:rPr>
    </w:lvl>
    <w:lvl w:ilvl="1">
      <w:start w:val="1"/>
      <w:numFmt w:val="decimalZero"/>
      <w:isLgl/>
      <w:lvlText w:val="Objective %1.%2"/>
      <w:lvlJc w:val="left"/>
      <w:pPr>
        <w:ind w:left="2160" w:hanging="2160"/>
      </w:pPr>
      <w:rPr>
        <w:rFonts w:hint="default"/>
        <w:b/>
        <w:i/>
        <w:u w:val="thick"/>
      </w:rPr>
    </w:lvl>
    <w:lvl w:ilvl="2">
      <w:start w:val="1"/>
      <w:numFmt w:val="decimalZero"/>
      <w:lvlText w:val="Strategy %1.%2.%3"/>
      <w:lvlJc w:val="left"/>
      <w:pPr>
        <w:ind w:left="4320" w:hanging="2160"/>
      </w:pPr>
      <w:rPr>
        <w:rFonts w:hint="default"/>
        <w:b/>
        <w:i w:val="0"/>
        <w:u w:val="single"/>
      </w:rPr>
    </w:lvl>
    <w:lvl w:ilvl="3">
      <w:start w:val="1"/>
      <w:numFmt w:val="decimalZero"/>
      <w:lvlText w:val="Tactic %1.%2.%3.%4"/>
      <w:lvlJc w:val="left"/>
      <w:pPr>
        <w:ind w:left="6480" w:hanging="2160"/>
      </w:pPr>
      <w:rPr>
        <w:rFonts w:hint="default"/>
        <w:b/>
        <w:i/>
      </w:rPr>
    </w:lvl>
    <w:lvl w:ilvl="4">
      <w:start w:val="1"/>
      <w:numFmt w:val="decimal"/>
      <w:lvlText w:val="%5)"/>
      <w:lvlJc w:val="left"/>
      <w:pPr>
        <w:ind w:left="68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3B4B7296"/>
    <w:multiLevelType w:val="multilevel"/>
    <w:tmpl w:val="5FF8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1A1221"/>
    <w:multiLevelType w:val="multilevel"/>
    <w:tmpl w:val="5AE8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9E5C43"/>
    <w:multiLevelType w:val="hybridMultilevel"/>
    <w:tmpl w:val="5B56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34A63"/>
    <w:multiLevelType w:val="hybridMultilevel"/>
    <w:tmpl w:val="F8EE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82162"/>
    <w:multiLevelType w:val="hybridMultilevel"/>
    <w:tmpl w:val="B712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B4312"/>
    <w:multiLevelType w:val="multilevel"/>
    <w:tmpl w:val="B42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FA2372"/>
    <w:multiLevelType w:val="multilevel"/>
    <w:tmpl w:val="FCD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74781C"/>
    <w:multiLevelType w:val="hybridMultilevel"/>
    <w:tmpl w:val="4482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65FFA"/>
    <w:multiLevelType w:val="hybridMultilevel"/>
    <w:tmpl w:val="822A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1427E"/>
    <w:multiLevelType w:val="multilevel"/>
    <w:tmpl w:val="3D72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6802A9"/>
    <w:multiLevelType w:val="multilevel"/>
    <w:tmpl w:val="758A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8857EF"/>
    <w:multiLevelType w:val="hybridMultilevel"/>
    <w:tmpl w:val="5770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A3BAB"/>
    <w:multiLevelType w:val="hybridMultilevel"/>
    <w:tmpl w:val="9A04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E0760"/>
    <w:multiLevelType w:val="hybridMultilevel"/>
    <w:tmpl w:val="3440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C5E40"/>
    <w:multiLevelType w:val="multilevel"/>
    <w:tmpl w:val="0C9E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FC4A43"/>
    <w:multiLevelType w:val="multilevel"/>
    <w:tmpl w:val="7B52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4F26ED"/>
    <w:multiLevelType w:val="hybridMultilevel"/>
    <w:tmpl w:val="0130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84FD5"/>
    <w:multiLevelType w:val="hybridMultilevel"/>
    <w:tmpl w:val="DB6E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9"/>
  </w:num>
  <w:num w:numId="4">
    <w:abstractNumId w:val="11"/>
  </w:num>
  <w:num w:numId="5">
    <w:abstractNumId w:val="5"/>
  </w:num>
  <w:num w:numId="6">
    <w:abstractNumId w:val="3"/>
  </w:num>
  <w:num w:numId="7">
    <w:abstractNumId w:val="16"/>
  </w:num>
  <w:num w:numId="8">
    <w:abstractNumId w:val="24"/>
  </w:num>
  <w:num w:numId="9">
    <w:abstractNumId w:val="20"/>
  </w:num>
  <w:num w:numId="10">
    <w:abstractNumId w:val="10"/>
  </w:num>
  <w:num w:numId="11">
    <w:abstractNumId w:val="7"/>
  </w:num>
  <w:num w:numId="12">
    <w:abstractNumId w:val="27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17"/>
  </w:num>
  <w:num w:numId="41">
    <w:abstractNumId w:val="6"/>
  </w:num>
  <w:num w:numId="42">
    <w:abstractNumId w:val="8"/>
  </w:num>
  <w:num w:numId="43">
    <w:abstractNumId w:val="2"/>
  </w:num>
  <w:num w:numId="44">
    <w:abstractNumId w:val="18"/>
  </w:num>
  <w:num w:numId="45">
    <w:abstractNumId w:val="21"/>
  </w:num>
  <w:num w:numId="46">
    <w:abstractNumId w:val="12"/>
  </w:num>
  <w:num w:numId="47">
    <w:abstractNumId w:val="22"/>
  </w:num>
  <w:num w:numId="48">
    <w:abstractNumId w:val="4"/>
  </w:num>
  <w:num w:numId="49">
    <w:abstractNumId w:val="13"/>
  </w:num>
  <w:num w:numId="50">
    <w:abstractNumId w:val="0"/>
  </w:num>
  <w:num w:numId="51">
    <w:abstractNumId w:val="26"/>
  </w:num>
  <w:num w:numId="52">
    <w:abstractNumId w:val="23"/>
  </w:num>
  <w:num w:numId="53">
    <w:abstractNumId w:val="14"/>
  </w:num>
  <w:num w:numId="54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7F"/>
    <w:rsid w:val="00002C19"/>
    <w:rsid w:val="00012AC9"/>
    <w:rsid w:val="00020C44"/>
    <w:rsid w:val="00024090"/>
    <w:rsid w:val="0002722F"/>
    <w:rsid w:val="0003090C"/>
    <w:rsid w:val="000443FE"/>
    <w:rsid w:val="000549CA"/>
    <w:rsid w:val="000558D8"/>
    <w:rsid w:val="00060BD4"/>
    <w:rsid w:val="000634B7"/>
    <w:rsid w:val="00063538"/>
    <w:rsid w:val="00066423"/>
    <w:rsid w:val="00071F95"/>
    <w:rsid w:val="00074BA0"/>
    <w:rsid w:val="0007520C"/>
    <w:rsid w:val="00080184"/>
    <w:rsid w:val="000858B1"/>
    <w:rsid w:val="0009612D"/>
    <w:rsid w:val="000A2509"/>
    <w:rsid w:val="000A515C"/>
    <w:rsid w:val="000B32F5"/>
    <w:rsid w:val="000C7319"/>
    <w:rsid w:val="000D2765"/>
    <w:rsid w:val="000E5997"/>
    <w:rsid w:val="000E6518"/>
    <w:rsid w:val="000E7F75"/>
    <w:rsid w:val="000F44CC"/>
    <w:rsid w:val="000F5251"/>
    <w:rsid w:val="00102CEB"/>
    <w:rsid w:val="00116D0C"/>
    <w:rsid w:val="001378D1"/>
    <w:rsid w:val="001559E3"/>
    <w:rsid w:val="0016673E"/>
    <w:rsid w:val="001753F8"/>
    <w:rsid w:val="001804A2"/>
    <w:rsid w:val="0018181B"/>
    <w:rsid w:val="00185A6B"/>
    <w:rsid w:val="00193D2C"/>
    <w:rsid w:val="001C1CDB"/>
    <w:rsid w:val="001C4D23"/>
    <w:rsid w:val="001D19A2"/>
    <w:rsid w:val="001D4AA9"/>
    <w:rsid w:val="001E7282"/>
    <w:rsid w:val="001F0ADE"/>
    <w:rsid w:val="001F3C8B"/>
    <w:rsid w:val="00206173"/>
    <w:rsid w:val="0022114F"/>
    <w:rsid w:val="00237561"/>
    <w:rsid w:val="00243456"/>
    <w:rsid w:val="00244B57"/>
    <w:rsid w:val="00245611"/>
    <w:rsid w:val="00250391"/>
    <w:rsid w:val="00250500"/>
    <w:rsid w:val="0025074C"/>
    <w:rsid w:val="00266F15"/>
    <w:rsid w:val="00277204"/>
    <w:rsid w:val="00290FC3"/>
    <w:rsid w:val="00293AFC"/>
    <w:rsid w:val="002941A3"/>
    <w:rsid w:val="002A22E9"/>
    <w:rsid w:val="002A237C"/>
    <w:rsid w:val="002A48A7"/>
    <w:rsid w:val="002A5938"/>
    <w:rsid w:val="002B5A47"/>
    <w:rsid w:val="002C7890"/>
    <w:rsid w:val="002D7A58"/>
    <w:rsid w:val="002E3BFE"/>
    <w:rsid w:val="002E4478"/>
    <w:rsid w:val="002E6642"/>
    <w:rsid w:val="00300E10"/>
    <w:rsid w:val="00302910"/>
    <w:rsid w:val="00302F3E"/>
    <w:rsid w:val="00307199"/>
    <w:rsid w:val="003179F4"/>
    <w:rsid w:val="00322D1D"/>
    <w:rsid w:val="00323FF0"/>
    <w:rsid w:val="003252E2"/>
    <w:rsid w:val="00327D24"/>
    <w:rsid w:val="00333D2B"/>
    <w:rsid w:val="00347036"/>
    <w:rsid w:val="0037433B"/>
    <w:rsid w:val="00390279"/>
    <w:rsid w:val="003970F1"/>
    <w:rsid w:val="003A22B3"/>
    <w:rsid w:val="003A24ED"/>
    <w:rsid w:val="003B5907"/>
    <w:rsid w:val="003B7F65"/>
    <w:rsid w:val="003C1829"/>
    <w:rsid w:val="003C2933"/>
    <w:rsid w:val="003D18F9"/>
    <w:rsid w:val="003D3BF0"/>
    <w:rsid w:val="003D40D9"/>
    <w:rsid w:val="003F075A"/>
    <w:rsid w:val="003F10CA"/>
    <w:rsid w:val="003F1B0B"/>
    <w:rsid w:val="003F2022"/>
    <w:rsid w:val="003F5994"/>
    <w:rsid w:val="0041023F"/>
    <w:rsid w:val="00410D88"/>
    <w:rsid w:val="004119B5"/>
    <w:rsid w:val="00413C13"/>
    <w:rsid w:val="004174B0"/>
    <w:rsid w:val="00423AFD"/>
    <w:rsid w:val="00431798"/>
    <w:rsid w:val="00435F0E"/>
    <w:rsid w:val="00441B9C"/>
    <w:rsid w:val="004426AC"/>
    <w:rsid w:val="00446B6D"/>
    <w:rsid w:val="00455D24"/>
    <w:rsid w:val="00456693"/>
    <w:rsid w:val="004761F6"/>
    <w:rsid w:val="004A3159"/>
    <w:rsid w:val="004C3C32"/>
    <w:rsid w:val="004E3823"/>
    <w:rsid w:val="004F7CA3"/>
    <w:rsid w:val="0050292F"/>
    <w:rsid w:val="00506204"/>
    <w:rsid w:val="005162B9"/>
    <w:rsid w:val="005205BA"/>
    <w:rsid w:val="0053422D"/>
    <w:rsid w:val="00536DF9"/>
    <w:rsid w:val="00564466"/>
    <w:rsid w:val="005A1FF1"/>
    <w:rsid w:val="005A5017"/>
    <w:rsid w:val="005A5542"/>
    <w:rsid w:val="005B41B6"/>
    <w:rsid w:val="005C34FA"/>
    <w:rsid w:val="005D3CFC"/>
    <w:rsid w:val="005E0F00"/>
    <w:rsid w:val="005E3AAD"/>
    <w:rsid w:val="00616BF1"/>
    <w:rsid w:val="00620F95"/>
    <w:rsid w:val="00646E68"/>
    <w:rsid w:val="0066368C"/>
    <w:rsid w:val="00665AA4"/>
    <w:rsid w:val="0067616F"/>
    <w:rsid w:val="00681C52"/>
    <w:rsid w:val="00681CF3"/>
    <w:rsid w:val="00687E00"/>
    <w:rsid w:val="00692D6F"/>
    <w:rsid w:val="006C447F"/>
    <w:rsid w:val="006C7727"/>
    <w:rsid w:val="006D2574"/>
    <w:rsid w:val="006D2DC6"/>
    <w:rsid w:val="006D5126"/>
    <w:rsid w:val="006F1F29"/>
    <w:rsid w:val="00711B15"/>
    <w:rsid w:val="00726319"/>
    <w:rsid w:val="007273B2"/>
    <w:rsid w:val="00731E2F"/>
    <w:rsid w:val="00736D23"/>
    <w:rsid w:val="007517AD"/>
    <w:rsid w:val="0075481F"/>
    <w:rsid w:val="007566F3"/>
    <w:rsid w:val="00756735"/>
    <w:rsid w:val="00760219"/>
    <w:rsid w:val="00763194"/>
    <w:rsid w:val="00772709"/>
    <w:rsid w:val="00774651"/>
    <w:rsid w:val="00774D24"/>
    <w:rsid w:val="0078496B"/>
    <w:rsid w:val="007917C8"/>
    <w:rsid w:val="00796A34"/>
    <w:rsid w:val="007972DA"/>
    <w:rsid w:val="007A28D2"/>
    <w:rsid w:val="007A4847"/>
    <w:rsid w:val="007B1E78"/>
    <w:rsid w:val="007B64C8"/>
    <w:rsid w:val="007C18A3"/>
    <w:rsid w:val="007D0764"/>
    <w:rsid w:val="007D3360"/>
    <w:rsid w:val="007D6430"/>
    <w:rsid w:val="007E5E69"/>
    <w:rsid w:val="007F1C74"/>
    <w:rsid w:val="007F2DCF"/>
    <w:rsid w:val="00821C0B"/>
    <w:rsid w:val="00822D09"/>
    <w:rsid w:val="008345A9"/>
    <w:rsid w:val="008475D7"/>
    <w:rsid w:val="008661F9"/>
    <w:rsid w:val="00871E86"/>
    <w:rsid w:val="00877072"/>
    <w:rsid w:val="0088540E"/>
    <w:rsid w:val="008A7C22"/>
    <w:rsid w:val="008B1FB7"/>
    <w:rsid w:val="008B5CDC"/>
    <w:rsid w:val="008C3ABB"/>
    <w:rsid w:val="008D590D"/>
    <w:rsid w:val="008D61C1"/>
    <w:rsid w:val="008E18D4"/>
    <w:rsid w:val="008E5B5F"/>
    <w:rsid w:val="008F0660"/>
    <w:rsid w:val="00900DC3"/>
    <w:rsid w:val="00902672"/>
    <w:rsid w:val="00910CDB"/>
    <w:rsid w:val="00911C52"/>
    <w:rsid w:val="00922745"/>
    <w:rsid w:val="009231A5"/>
    <w:rsid w:val="009252DD"/>
    <w:rsid w:val="00932350"/>
    <w:rsid w:val="00933087"/>
    <w:rsid w:val="009408E8"/>
    <w:rsid w:val="00952C7C"/>
    <w:rsid w:val="00974FB6"/>
    <w:rsid w:val="009800AF"/>
    <w:rsid w:val="00987E06"/>
    <w:rsid w:val="009A0ADF"/>
    <w:rsid w:val="009A3110"/>
    <w:rsid w:val="009A5EFF"/>
    <w:rsid w:val="009A742D"/>
    <w:rsid w:val="009B4450"/>
    <w:rsid w:val="009C0140"/>
    <w:rsid w:val="009C04C6"/>
    <w:rsid w:val="009C120E"/>
    <w:rsid w:val="009C54A0"/>
    <w:rsid w:val="009D5DA4"/>
    <w:rsid w:val="009E6A8C"/>
    <w:rsid w:val="00A00D37"/>
    <w:rsid w:val="00A07980"/>
    <w:rsid w:val="00A112F7"/>
    <w:rsid w:val="00A14031"/>
    <w:rsid w:val="00A143D5"/>
    <w:rsid w:val="00A3765F"/>
    <w:rsid w:val="00A45363"/>
    <w:rsid w:val="00A45405"/>
    <w:rsid w:val="00A55B8B"/>
    <w:rsid w:val="00A610E2"/>
    <w:rsid w:val="00A7083D"/>
    <w:rsid w:val="00A74BAE"/>
    <w:rsid w:val="00A768C3"/>
    <w:rsid w:val="00A76C4A"/>
    <w:rsid w:val="00A83810"/>
    <w:rsid w:val="00A8495E"/>
    <w:rsid w:val="00A91B50"/>
    <w:rsid w:val="00A92A5E"/>
    <w:rsid w:val="00A96F18"/>
    <w:rsid w:val="00AA17EB"/>
    <w:rsid w:val="00AA3061"/>
    <w:rsid w:val="00AB41E0"/>
    <w:rsid w:val="00AB5EF4"/>
    <w:rsid w:val="00AC7643"/>
    <w:rsid w:val="00AD1795"/>
    <w:rsid w:val="00AE01B2"/>
    <w:rsid w:val="00AE15A0"/>
    <w:rsid w:val="00AE5569"/>
    <w:rsid w:val="00AF75D2"/>
    <w:rsid w:val="00B1339B"/>
    <w:rsid w:val="00B14B14"/>
    <w:rsid w:val="00B20005"/>
    <w:rsid w:val="00B33FA5"/>
    <w:rsid w:val="00B35134"/>
    <w:rsid w:val="00B37348"/>
    <w:rsid w:val="00B54A38"/>
    <w:rsid w:val="00B60B8D"/>
    <w:rsid w:val="00B6320D"/>
    <w:rsid w:val="00B65BE0"/>
    <w:rsid w:val="00B72489"/>
    <w:rsid w:val="00B8391A"/>
    <w:rsid w:val="00B90EBF"/>
    <w:rsid w:val="00B94D66"/>
    <w:rsid w:val="00BB40D2"/>
    <w:rsid w:val="00BC0E19"/>
    <w:rsid w:val="00BC2FE0"/>
    <w:rsid w:val="00BC70F1"/>
    <w:rsid w:val="00BC7E20"/>
    <w:rsid w:val="00BD7291"/>
    <w:rsid w:val="00BE18B8"/>
    <w:rsid w:val="00BE444D"/>
    <w:rsid w:val="00BE6041"/>
    <w:rsid w:val="00BE67BD"/>
    <w:rsid w:val="00BE7925"/>
    <w:rsid w:val="00BF20E2"/>
    <w:rsid w:val="00BF3ACF"/>
    <w:rsid w:val="00BF54D1"/>
    <w:rsid w:val="00C0451E"/>
    <w:rsid w:val="00C04590"/>
    <w:rsid w:val="00C07316"/>
    <w:rsid w:val="00C4531A"/>
    <w:rsid w:val="00C506A9"/>
    <w:rsid w:val="00C52119"/>
    <w:rsid w:val="00C55243"/>
    <w:rsid w:val="00C576FF"/>
    <w:rsid w:val="00C63F6C"/>
    <w:rsid w:val="00C73BF9"/>
    <w:rsid w:val="00C868C8"/>
    <w:rsid w:val="00C94A81"/>
    <w:rsid w:val="00C97A01"/>
    <w:rsid w:val="00CA3B90"/>
    <w:rsid w:val="00CB248E"/>
    <w:rsid w:val="00CB5AA7"/>
    <w:rsid w:val="00CC3DB9"/>
    <w:rsid w:val="00CE2341"/>
    <w:rsid w:val="00CE61C4"/>
    <w:rsid w:val="00CF0C62"/>
    <w:rsid w:val="00CF2C9E"/>
    <w:rsid w:val="00CF4806"/>
    <w:rsid w:val="00D01ECD"/>
    <w:rsid w:val="00D05424"/>
    <w:rsid w:val="00D11AFF"/>
    <w:rsid w:val="00D242B2"/>
    <w:rsid w:val="00D24483"/>
    <w:rsid w:val="00D348F6"/>
    <w:rsid w:val="00D512C7"/>
    <w:rsid w:val="00D5574D"/>
    <w:rsid w:val="00D567AE"/>
    <w:rsid w:val="00D569A0"/>
    <w:rsid w:val="00D62F62"/>
    <w:rsid w:val="00D70FCA"/>
    <w:rsid w:val="00D8377F"/>
    <w:rsid w:val="00D90A88"/>
    <w:rsid w:val="00D9169A"/>
    <w:rsid w:val="00D9223B"/>
    <w:rsid w:val="00D94C8B"/>
    <w:rsid w:val="00DA0EA1"/>
    <w:rsid w:val="00DA51DE"/>
    <w:rsid w:val="00DA5DAA"/>
    <w:rsid w:val="00DA7ED8"/>
    <w:rsid w:val="00DC2C30"/>
    <w:rsid w:val="00DC4BEF"/>
    <w:rsid w:val="00DD4E09"/>
    <w:rsid w:val="00DD7D9E"/>
    <w:rsid w:val="00DE1FFE"/>
    <w:rsid w:val="00DE735E"/>
    <w:rsid w:val="00E021B2"/>
    <w:rsid w:val="00E11DDF"/>
    <w:rsid w:val="00E24504"/>
    <w:rsid w:val="00E2780B"/>
    <w:rsid w:val="00E661EA"/>
    <w:rsid w:val="00E86224"/>
    <w:rsid w:val="00E901A0"/>
    <w:rsid w:val="00EA0218"/>
    <w:rsid w:val="00EA56E2"/>
    <w:rsid w:val="00EC0667"/>
    <w:rsid w:val="00EC44C7"/>
    <w:rsid w:val="00EC555B"/>
    <w:rsid w:val="00EC7BD5"/>
    <w:rsid w:val="00ED7618"/>
    <w:rsid w:val="00EF32C5"/>
    <w:rsid w:val="00EF4310"/>
    <w:rsid w:val="00EF78E4"/>
    <w:rsid w:val="00F02D38"/>
    <w:rsid w:val="00F1120A"/>
    <w:rsid w:val="00F13965"/>
    <w:rsid w:val="00F14629"/>
    <w:rsid w:val="00F3526C"/>
    <w:rsid w:val="00F4030C"/>
    <w:rsid w:val="00F50F6B"/>
    <w:rsid w:val="00F510AA"/>
    <w:rsid w:val="00F55476"/>
    <w:rsid w:val="00F60E1D"/>
    <w:rsid w:val="00F66C45"/>
    <w:rsid w:val="00F86E6C"/>
    <w:rsid w:val="00F96336"/>
    <w:rsid w:val="00FA0634"/>
    <w:rsid w:val="00FA1E50"/>
    <w:rsid w:val="00FA6FEE"/>
    <w:rsid w:val="00FB306B"/>
    <w:rsid w:val="00FC7AD1"/>
    <w:rsid w:val="00FE1956"/>
    <w:rsid w:val="00FE46C5"/>
    <w:rsid w:val="00FE5CCE"/>
    <w:rsid w:val="00FE6167"/>
    <w:rsid w:val="00FE73F8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2872"/>
  <w15:chartTrackingRefBased/>
  <w15:docId w15:val="{3DA516A8-2463-46A6-AD11-7D3C6963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74D"/>
  </w:style>
  <w:style w:type="paragraph" w:styleId="Heading1">
    <w:name w:val="heading 1"/>
    <w:basedOn w:val="Normal"/>
    <w:next w:val="Normal"/>
    <w:link w:val="Heading1Char"/>
    <w:uiPriority w:val="9"/>
    <w:qFormat/>
    <w:rsid w:val="00D5574D"/>
    <w:pPr>
      <w:keepNext/>
      <w:keepLines/>
      <w:spacing w:before="240" w:after="0"/>
      <w:outlineLvl w:val="0"/>
    </w:pPr>
    <w:rPr>
      <w:rFonts w:ascii="Segoe UI" w:eastAsiaTheme="majorEastAsia" w:hAnsi="Segoe UI" w:cs="Segoe U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57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7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9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9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9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9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9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74D"/>
    <w:rPr>
      <w:rFonts w:ascii="Segoe UI" w:eastAsiaTheme="majorEastAsia" w:hAnsi="Segoe UI" w:cs="Segoe U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574D"/>
    <w:rPr>
      <w:rFonts w:asciiTheme="majorHAnsi" w:eastAsiaTheme="majorEastAsia" w:hAnsiTheme="majorHAnsi" w:cstheme="majorBidi"/>
      <w:color w:val="2E74B5" w:themeColor="accent1" w:themeShade="BF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557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57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01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01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0140"/>
    <w:rPr>
      <w:vertAlign w:val="superscript"/>
    </w:rPr>
  </w:style>
  <w:style w:type="character" w:customStyle="1" w:styleId="author-oo6mwgkxnadm">
    <w:name w:val="author-oo6mwgkxnadm"/>
    <w:basedOn w:val="DefaultParagraphFont"/>
    <w:rsid w:val="00BC2FE0"/>
  </w:style>
  <w:style w:type="paragraph" w:styleId="BalloonText">
    <w:name w:val="Balloon Text"/>
    <w:basedOn w:val="Normal"/>
    <w:link w:val="BalloonTextChar"/>
    <w:uiPriority w:val="99"/>
    <w:semiHidden/>
    <w:unhideWhenUsed/>
    <w:rsid w:val="007F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7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7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574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55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74D"/>
    <w:pPr>
      <w:ind w:left="720"/>
      <w:contextualSpacing/>
    </w:pPr>
  </w:style>
  <w:style w:type="paragraph" w:customStyle="1" w:styleId="TableofContentswithTabs">
    <w:name w:val="Table of Contents with Tabs"/>
    <w:basedOn w:val="Normal"/>
    <w:rsid w:val="00F13965"/>
    <w:pPr>
      <w:tabs>
        <w:tab w:val="left" w:pos="720"/>
        <w:tab w:val="right" w:leader="dot" w:pos="936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F1396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9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96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9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9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557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13965"/>
    <w:rPr>
      <w:b/>
      <w:bCs/>
    </w:rPr>
  </w:style>
  <w:style w:type="character" w:styleId="Emphasis">
    <w:name w:val="Emphasis"/>
    <w:basedOn w:val="DefaultParagraphFont"/>
    <w:uiPriority w:val="20"/>
    <w:qFormat/>
    <w:rsid w:val="00F13965"/>
    <w:rPr>
      <w:i/>
      <w:iCs/>
    </w:rPr>
  </w:style>
  <w:style w:type="paragraph" w:styleId="NoSpacing">
    <w:name w:val="No Spacing"/>
    <w:uiPriority w:val="1"/>
    <w:qFormat/>
    <w:rsid w:val="00F1396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396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96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96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965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F13965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1396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13965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1396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965"/>
    <w:pPr>
      <w:outlineLvl w:val="9"/>
    </w:pPr>
    <w:rPr>
      <w:rFonts w:asciiTheme="majorHAnsi" w:hAnsiTheme="majorHAnsi" w:cstheme="majorBidi"/>
      <w:b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63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20D"/>
    <w:rPr>
      <w:b/>
      <w:bCs/>
      <w:sz w:val="20"/>
      <w:szCs w:val="20"/>
    </w:rPr>
  </w:style>
  <w:style w:type="paragraph" w:customStyle="1" w:styleId="paragraph">
    <w:name w:val="paragraph"/>
    <w:basedOn w:val="Normal"/>
    <w:rsid w:val="00F9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6336"/>
  </w:style>
  <w:style w:type="character" w:customStyle="1" w:styleId="eop">
    <w:name w:val="eop"/>
    <w:basedOn w:val="DefaultParagraphFont"/>
    <w:rsid w:val="00F9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9DF660EDEDC43A77D6210C0BFCA72" ma:contentTypeVersion="4" ma:contentTypeDescription="Create a new document." ma:contentTypeScope="" ma:versionID="8d6fc6f66f2133d4949cce1cd2f1a21b">
  <xsd:schema xmlns:xsd="http://www.w3.org/2001/XMLSchema" xmlns:xs="http://www.w3.org/2001/XMLSchema" xmlns:p="http://schemas.microsoft.com/office/2006/metadata/properties" xmlns:ns2="af0220d7-f717-427a-b971-025cb3e046db" targetNamespace="http://schemas.microsoft.com/office/2006/metadata/properties" ma:root="true" ma:fieldsID="4aa67e59abfc0a4422f5ab55db612f23" ns2:_="">
    <xsd:import namespace="af0220d7-f717-427a-b971-025cb3e04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220d7-f717-427a-b971-025cb3e0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4B7B6-4E54-42B0-8B5D-CCFE0C23C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ADA4CC-349E-4AAF-8E1B-4BCA4ABDD963}"/>
</file>

<file path=customXml/itemProps3.xml><?xml version="1.0" encoding="utf-8"?>
<ds:datastoreItem xmlns:ds="http://schemas.openxmlformats.org/officeDocument/2006/customXml" ds:itemID="{09AFD3C9-039C-460A-BBA8-68C7F69E8669}"/>
</file>

<file path=customXml/itemProps4.xml><?xml version="1.0" encoding="utf-8"?>
<ds:datastoreItem xmlns:ds="http://schemas.openxmlformats.org/officeDocument/2006/customXml" ds:itemID="{A4CA443F-AD11-4F95-BCF2-62946F1CC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Thompson</dc:creator>
  <cp:keywords/>
  <dc:description/>
  <cp:lastModifiedBy>Kellie Delaney</cp:lastModifiedBy>
  <cp:revision>3</cp:revision>
  <cp:lastPrinted>2018-08-16T18:35:00Z</cp:lastPrinted>
  <dcterms:created xsi:type="dcterms:W3CDTF">2018-08-16T20:57:00Z</dcterms:created>
  <dcterms:modified xsi:type="dcterms:W3CDTF">2018-08-16T20:59:00Z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0x010100C539DF660EDEDC43A77D6210C0BFCA72</vt:lpwstr>
  </property>
  <property fmtid="{D5CDD505-2E9C-101B-9397-08002B2CF9AE}" pid="3" name="Order">
    <vt:r8>1224100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