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335DA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46.75pt;margin-top:919.65pt;width:254pt;height:103.1pt;z-index:251662336;mso-width-relative:margin;mso-height-relative:margin" filled="f" stroked="f">
            <v:textbox style="mso-next-textbox:#_x0000_s1030">
              <w:txbxContent>
                <w:p w:rsidR="00335DAA" w:rsidRPr="00335DAA" w:rsidRDefault="00335DAA" w:rsidP="00335DAA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96"/>
                      <w:szCs w:val="56"/>
                    </w:rPr>
                  </w:pPr>
                  <w:r w:rsidRPr="00335DAA">
                    <w:rPr>
                      <w:rFonts w:asciiTheme="minorHAnsi" w:hAnsiTheme="minorHAnsi"/>
                      <w:b/>
                      <w:color w:val="0070C0"/>
                      <w:sz w:val="96"/>
                      <w:szCs w:val="56"/>
                    </w:rPr>
                    <w:t>August 6</w:t>
                  </w:r>
                </w:p>
                <w:p w:rsidR="00335DAA" w:rsidRPr="00335DAA" w:rsidRDefault="00335DAA" w:rsidP="00335DAA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96"/>
                      <w:szCs w:val="56"/>
                    </w:rPr>
                  </w:pPr>
                  <w:r w:rsidRPr="00335DAA">
                    <w:rPr>
                      <w:rFonts w:asciiTheme="minorHAnsi" w:hAnsiTheme="minorHAnsi"/>
                      <w:b/>
                      <w:color w:val="0070C0"/>
                      <w:sz w:val="96"/>
                      <w:szCs w:val="56"/>
                    </w:rPr>
                    <w:t>4pm</w:t>
                  </w:r>
                </w:p>
              </w:txbxContent>
            </v:textbox>
          </v:shape>
        </w:pict>
      </w:r>
      <w:r w:rsidR="00624BE6">
        <w:rPr>
          <w:noProof/>
        </w:rPr>
        <w:pict>
          <v:shape id="_x0000_s1029" type="#_x0000_t202" style="position:absolute;margin-left:-52.35pt;margin-top:1044pt;width:395.95pt;height:85.1pt;z-index:251661312" stroked="f">
            <v:fill opacity="0"/>
            <v:textbox style="mso-next-textbox:#_x0000_s1029">
              <w:txbxContent>
                <w:p w:rsidR="00624BE6" w:rsidRPr="00624BE6" w:rsidRDefault="00624BE6" w:rsidP="00624BE6">
                  <w:pPr>
                    <w:rPr>
                      <w:noProof/>
                      <w:spacing w:val="-20"/>
                      <w:sz w:val="36"/>
                      <w:szCs w:val="36"/>
                    </w:rPr>
                  </w:pPr>
                  <w:r w:rsidRPr="00624BE6">
                    <w:rPr>
                      <w:noProof/>
                      <w:spacing w:val="-20"/>
                      <w:sz w:val="36"/>
                      <w:szCs w:val="36"/>
                    </w:rPr>
                    <w:t>HOMETOWN LIBRARY | 123 MAIN STREET | 555-12234</w:t>
                  </w:r>
                </w:p>
                <w:p w:rsidR="00624BE6" w:rsidRPr="00624BE6" w:rsidRDefault="00624BE6" w:rsidP="00624BE6">
                  <w:pPr>
                    <w:jc w:val="center"/>
                    <w:rPr>
                      <w:noProof/>
                      <w:spacing w:val="-20"/>
                      <w:sz w:val="36"/>
                      <w:szCs w:val="36"/>
                    </w:rPr>
                  </w:pPr>
                  <w:r w:rsidRPr="00624BE6">
                    <w:rPr>
                      <w:noProof/>
                      <w:spacing w:val="-20"/>
                      <w:sz w:val="36"/>
                      <w:szCs w:val="36"/>
                    </w:rPr>
                    <w:t>www.metrolibrary.org</w:t>
                  </w:r>
                </w:p>
              </w:txbxContent>
            </v:textbox>
            <w10:wrap type="square"/>
          </v:shape>
        </w:pict>
      </w:r>
      <w:r w:rsidR="00624BE6">
        <w:rPr>
          <w:noProof/>
        </w:rPr>
        <w:pict>
          <v:shape id="_x0000_s1028" type="#_x0000_t202" style="position:absolute;margin-left:446.75pt;margin-top:594pt;width:240.5pt;height:302.75pt;z-index:251659264" stroked="f">
            <v:fill opacity="0"/>
            <v:textbox>
              <w:txbxContent>
                <w:p w:rsidR="00624BE6" w:rsidRPr="00624BE6" w:rsidRDefault="00624BE6" w:rsidP="00624BE6">
                  <w:pPr>
                    <w:rPr>
                      <w:rFonts w:ascii="AardvarkBold" w:hAnsi="AardvarkBold"/>
                      <w:sz w:val="40"/>
                      <w:szCs w:val="40"/>
                    </w:rPr>
                  </w:pPr>
                  <w:r w:rsidRPr="00624BE6">
                    <w:rPr>
                      <w:rFonts w:ascii="AardvarkBold" w:hAnsi="AardvarkBold"/>
                      <w:sz w:val="40"/>
                      <w:szCs w:val="40"/>
                    </w:rPr>
                    <w:t>Step by step instruction by an art teacher will show you how to draw beyond stick figures. Sign up for this class and get your pencil ready to create!</w:t>
                  </w:r>
                </w:p>
              </w:txbxContent>
            </v:textbox>
          </v:shape>
        </w:pict>
      </w:r>
      <w:r w:rsidR="00624BE6">
        <w:rPr>
          <w:noProof/>
        </w:rPr>
        <w:pict>
          <v:shape id="_x0000_s1026" type="#_x0000_t202" style="position:absolute;margin-left:-1.65pt;margin-top:-67.1pt;width:669.3pt;height:54pt;z-index:251658240" stroked="f">
            <v:fill opacity="0"/>
            <v:textbox>
              <w:txbxContent>
                <w:p w:rsidR="00624BE6" w:rsidRPr="00624BE6" w:rsidRDefault="00624BE6" w:rsidP="00624BE6">
                  <w:pPr>
                    <w:jc w:val="center"/>
                    <w:rPr>
                      <w:rFonts w:ascii="AardvarkBold" w:hAnsi="AardvarkBold"/>
                      <w:color w:val="FFFFFF" w:themeColor="background1"/>
                      <w:spacing w:val="20"/>
                      <w:sz w:val="56"/>
                      <w:szCs w:val="56"/>
                    </w:rPr>
                  </w:pPr>
                  <w:proofErr w:type="gramStart"/>
                  <w:r w:rsidRPr="00624BE6">
                    <w:rPr>
                      <w:rFonts w:ascii="AardvarkBold" w:hAnsi="AardvarkBold"/>
                      <w:color w:val="FFFFFF" w:themeColor="background1"/>
                      <w:spacing w:val="20"/>
                      <w:sz w:val="56"/>
                      <w:szCs w:val="56"/>
                    </w:rPr>
                    <w:t>YOUR</w:t>
                  </w:r>
                  <w:proofErr w:type="gramEnd"/>
                  <w:r w:rsidRPr="00624BE6">
                    <w:rPr>
                      <w:rFonts w:ascii="AardvarkBold" w:hAnsi="AardvarkBold"/>
                      <w:color w:val="FFFFFF" w:themeColor="background1"/>
                      <w:spacing w:val="20"/>
                      <w:sz w:val="56"/>
                      <w:szCs w:val="56"/>
                    </w:rPr>
                    <w:t xml:space="preserve"> LIBRARY PRESENTS</w:t>
                  </w:r>
                </w:p>
              </w:txbxContent>
            </v:textbox>
          </v:shape>
        </w:pict>
      </w:r>
    </w:p>
    <w:sectPr w:rsidR="00982360" w:rsidSect="00624BE6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758" w:rsidRDefault="001E0758" w:rsidP="00624BE6">
      <w:pPr>
        <w:spacing w:after="0" w:line="240" w:lineRule="auto"/>
      </w:pPr>
      <w:r>
        <w:separator/>
      </w:r>
    </w:p>
  </w:endnote>
  <w:endnote w:type="continuationSeparator" w:id="0">
    <w:p w:rsidR="001E0758" w:rsidRDefault="001E0758" w:rsidP="00624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ardvarkBold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758" w:rsidRDefault="001E0758" w:rsidP="00624BE6">
      <w:pPr>
        <w:spacing w:after="0" w:line="240" w:lineRule="auto"/>
      </w:pPr>
      <w:r>
        <w:separator/>
      </w:r>
    </w:p>
  </w:footnote>
  <w:footnote w:type="continuationSeparator" w:id="0">
    <w:p w:rsidR="001E0758" w:rsidRDefault="001E0758" w:rsidP="00624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BE6" w:rsidRDefault="00624BE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-936914</wp:posOffset>
          </wp:positionH>
          <wp:positionV relativeFrom="paragraph">
            <wp:posOffset>-436418</wp:posOffset>
          </wp:positionV>
          <wp:extent cx="10122478" cy="15565582"/>
          <wp:effectExtent l="19050" t="0" r="0" b="0"/>
          <wp:wrapNone/>
          <wp:docPr id="1" name="Picture 0" descr="DN-Learn to Draw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-Learn to Draw 11X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694" cy="15570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4BE6"/>
    <w:rsid w:val="00003A70"/>
    <w:rsid w:val="00017118"/>
    <w:rsid w:val="000B3B71"/>
    <w:rsid w:val="000C065E"/>
    <w:rsid w:val="001E0758"/>
    <w:rsid w:val="0027723B"/>
    <w:rsid w:val="00280DEA"/>
    <w:rsid w:val="002A15C1"/>
    <w:rsid w:val="002B5B2E"/>
    <w:rsid w:val="002E28B7"/>
    <w:rsid w:val="00335DAA"/>
    <w:rsid w:val="00335F56"/>
    <w:rsid w:val="003665D4"/>
    <w:rsid w:val="00476F7F"/>
    <w:rsid w:val="004927D9"/>
    <w:rsid w:val="00503308"/>
    <w:rsid w:val="005B1A89"/>
    <w:rsid w:val="005D6558"/>
    <w:rsid w:val="00624BE6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32D91"/>
    <w:rsid w:val="00C258C5"/>
    <w:rsid w:val="00C42728"/>
    <w:rsid w:val="00D92A5E"/>
    <w:rsid w:val="00DD2F2F"/>
    <w:rsid w:val="00DD4282"/>
    <w:rsid w:val="00DE5654"/>
    <w:rsid w:val="00E20188"/>
    <w:rsid w:val="00E66E33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24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BE6"/>
  </w:style>
  <w:style w:type="paragraph" w:styleId="Footer">
    <w:name w:val="footer"/>
    <w:basedOn w:val="Normal"/>
    <w:link w:val="FooterChar"/>
    <w:uiPriority w:val="99"/>
    <w:semiHidden/>
    <w:unhideWhenUsed/>
    <w:rsid w:val="00624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4BE6"/>
  </w:style>
  <w:style w:type="paragraph" w:styleId="BalloonText">
    <w:name w:val="Balloon Text"/>
    <w:basedOn w:val="Normal"/>
    <w:link w:val="BalloonTextChar"/>
    <w:uiPriority w:val="99"/>
    <w:semiHidden/>
    <w:unhideWhenUsed/>
    <w:rsid w:val="0062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E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35DA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2</cp:revision>
  <dcterms:created xsi:type="dcterms:W3CDTF">2014-11-12T18:55:00Z</dcterms:created>
  <dcterms:modified xsi:type="dcterms:W3CDTF">2014-11-12T19:11:00Z</dcterms:modified>
</cp:coreProperties>
</file>