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1C5E1" w14:textId="226FA025" w:rsidR="5A50DFF0" w:rsidRDefault="2BCD556F" w:rsidP="2BCD556F">
      <w:pPr>
        <w:rPr>
          <w:rFonts w:ascii="Arial" w:eastAsia="Arial" w:hAnsi="Arial" w:cs="Arial"/>
          <w:sz w:val="32"/>
          <w:szCs w:val="32"/>
        </w:rPr>
      </w:pPr>
      <w:r w:rsidRPr="2BCD556F">
        <w:rPr>
          <w:rFonts w:ascii="Arial" w:eastAsia="Arial" w:hAnsi="Arial" w:cs="Arial"/>
          <w:sz w:val="32"/>
          <w:szCs w:val="32"/>
        </w:rPr>
        <w:t>Borrowing</w:t>
      </w:r>
    </w:p>
    <w:p w14:paraId="396D233C" w14:textId="18B889A5" w:rsidR="2BCD556F" w:rsidRDefault="1918956C" w:rsidP="0091076C">
      <w:pPr>
        <w:pStyle w:val="ListParagraph"/>
        <w:spacing w:after="0"/>
        <w:ind w:left="0"/>
        <w:rPr>
          <w:rFonts w:eastAsiaTheme="minorEastAsia"/>
          <w:sz w:val="24"/>
          <w:szCs w:val="24"/>
        </w:rPr>
      </w:pPr>
      <w:r w:rsidRPr="1918956C">
        <w:rPr>
          <w:rFonts w:ascii="Arial" w:eastAsia="Arial" w:hAnsi="Arial" w:cs="Arial"/>
          <w:sz w:val="24"/>
          <w:szCs w:val="24"/>
        </w:rPr>
        <w:t>To borrow materials, library members with an account in good standing must provide one of the following:</w:t>
      </w:r>
    </w:p>
    <w:p w14:paraId="23B0491A" w14:textId="0B986A0E" w:rsidR="1918956C" w:rsidRPr="0091076C" w:rsidRDefault="1918956C" w:rsidP="0091076C">
      <w:pPr>
        <w:pStyle w:val="ListParagraph"/>
        <w:numPr>
          <w:ilvl w:val="0"/>
          <w:numId w:val="5"/>
        </w:numPr>
        <w:rPr>
          <w:rFonts w:ascii="Arial" w:eastAsia="Arial" w:hAnsi="Arial" w:cs="Arial"/>
          <w:sz w:val="24"/>
          <w:szCs w:val="24"/>
        </w:rPr>
      </w:pPr>
      <w:r w:rsidRPr="1918956C">
        <w:rPr>
          <w:rFonts w:ascii="Arial" w:eastAsia="Arial" w:hAnsi="Arial" w:cs="Arial"/>
          <w:sz w:val="24"/>
          <w:szCs w:val="24"/>
        </w:rPr>
        <w:t>Their library card; or,</w:t>
      </w:r>
    </w:p>
    <w:p w14:paraId="72FC6470" w14:textId="03DC0B54" w:rsidR="1918956C" w:rsidRPr="0091076C" w:rsidRDefault="1918956C" w:rsidP="0091076C">
      <w:pPr>
        <w:pStyle w:val="ListParagraph"/>
        <w:numPr>
          <w:ilvl w:val="0"/>
          <w:numId w:val="5"/>
        </w:numPr>
        <w:rPr>
          <w:rFonts w:ascii="Arial" w:eastAsia="Arial" w:hAnsi="Arial" w:cs="Arial"/>
          <w:sz w:val="24"/>
          <w:szCs w:val="24"/>
        </w:rPr>
      </w:pPr>
      <w:r w:rsidRPr="1918956C">
        <w:rPr>
          <w:rFonts w:ascii="Arial" w:eastAsia="Arial" w:hAnsi="Arial" w:cs="Arial"/>
          <w:sz w:val="24"/>
          <w:szCs w:val="24"/>
        </w:rPr>
        <w:t>Their library card number and last name; or,</w:t>
      </w:r>
    </w:p>
    <w:p w14:paraId="7BD7576F" w14:textId="786F373C" w:rsidR="07C35EBE" w:rsidRPr="0091076C" w:rsidRDefault="07C35EBE" w:rsidP="0091076C">
      <w:pPr>
        <w:pStyle w:val="ListParagraph"/>
        <w:numPr>
          <w:ilvl w:val="0"/>
          <w:numId w:val="5"/>
        </w:numPr>
        <w:rPr>
          <w:rFonts w:ascii="Arial" w:eastAsia="Arial" w:hAnsi="Arial" w:cs="Arial"/>
          <w:sz w:val="24"/>
          <w:szCs w:val="24"/>
        </w:rPr>
      </w:pPr>
      <w:r w:rsidRPr="07C35EBE">
        <w:rPr>
          <w:rFonts w:ascii="Arial" w:eastAsia="Arial" w:hAnsi="Arial" w:cs="Arial"/>
          <w:sz w:val="24"/>
          <w:szCs w:val="24"/>
        </w:rPr>
        <w:t>Enough information to positively identify the correct library account</w:t>
      </w:r>
    </w:p>
    <w:p w14:paraId="5B338B85" w14:textId="48B99656" w:rsidR="002B2AAB" w:rsidRPr="002E5FC4" w:rsidRDefault="7297544F" w:rsidP="7297544F">
      <w:pPr>
        <w:rPr>
          <w:rFonts w:ascii="Arial" w:eastAsia="Arial" w:hAnsi="Arial" w:cs="Arial"/>
          <w:sz w:val="24"/>
          <w:szCs w:val="24"/>
        </w:rPr>
      </w:pPr>
      <w:r w:rsidRPr="7297544F">
        <w:rPr>
          <w:rFonts w:ascii="Arial" w:eastAsia="Arial" w:hAnsi="Arial" w:cs="Arial"/>
          <w:sz w:val="28"/>
          <w:szCs w:val="28"/>
        </w:rPr>
        <w:t>Over Threshold Accounts</w:t>
      </w:r>
    </w:p>
    <w:p w14:paraId="53AD9AFD" w14:textId="220A7E55" w:rsidR="002B2AAB" w:rsidRPr="002E5FC4" w:rsidRDefault="07C35EBE" w:rsidP="0091076C">
      <w:pPr>
        <w:pStyle w:val="ListParagraph"/>
        <w:numPr>
          <w:ilvl w:val="0"/>
          <w:numId w:val="8"/>
        </w:numPr>
        <w:rPr>
          <w:rFonts w:ascii="Arial" w:eastAsia="Arial" w:hAnsi="Arial" w:cs="Arial"/>
          <w:color w:val="000000" w:themeColor="text1"/>
          <w:sz w:val="24"/>
          <w:szCs w:val="24"/>
        </w:rPr>
      </w:pPr>
      <w:r w:rsidRPr="07C35EBE">
        <w:rPr>
          <w:rFonts w:ascii="Arial" w:eastAsia="Arial" w:hAnsi="Arial" w:cs="Arial"/>
          <w:sz w:val="24"/>
          <w:szCs w:val="24"/>
        </w:rPr>
        <w:t xml:space="preserve">Those who fail to pay the fee of lost/damaged item(s) as defined below, or who accrue fines totaling $25.00 or more will lose borrowing privileges. A block will be placed on the account and staff will not issue a new account to that borrower, except when </w:t>
      </w:r>
      <w:r w:rsidR="00E47E4B">
        <w:rPr>
          <w:rFonts w:ascii="Arial" w:eastAsia="Arial" w:hAnsi="Arial" w:cs="Arial"/>
          <w:sz w:val="24"/>
          <w:szCs w:val="24"/>
        </w:rPr>
        <w:t>to the blocked account is a</w:t>
      </w:r>
      <w:r w:rsidRPr="07C35EBE">
        <w:rPr>
          <w:rFonts w:ascii="Arial" w:eastAsia="Arial" w:hAnsi="Arial" w:cs="Arial"/>
          <w:sz w:val="24"/>
          <w:szCs w:val="24"/>
        </w:rPr>
        <w:t xml:space="preserve"> ONECard</w:t>
      </w:r>
      <w:r w:rsidR="00E47E4B">
        <w:rPr>
          <w:rFonts w:ascii="Arial" w:eastAsia="Arial" w:hAnsi="Arial" w:cs="Arial"/>
          <w:sz w:val="24"/>
          <w:szCs w:val="24"/>
        </w:rPr>
        <w:t xml:space="preserve"> account</w:t>
      </w:r>
      <w:r w:rsidRPr="07C35EBE">
        <w:rPr>
          <w:rFonts w:ascii="Arial" w:eastAsia="Arial" w:hAnsi="Arial" w:cs="Arial"/>
          <w:sz w:val="24"/>
          <w:szCs w:val="24"/>
        </w:rPr>
        <w:t>.</w:t>
      </w:r>
    </w:p>
    <w:p w14:paraId="0869C622" w14:textId="77074361" w:rsidR="7297544F" w:rsidRDefault="5F4C48D2" w:rsidP="0091076C">
      <w:pPr>
        <w:pStyle w:val="ListParagraph"/>
        <w:numPr>
          <w:ilvl w:val="0"/>
          <w:numId w:val="8"/>
        </w:numPr>
        <w:rPr>
          <w:rFonts w:ascii="Arial" w:eastAsia="Arial" w:hAnsi="Arial" w:cs="Arial"/>
          <w:color w:val="000000" w:themeColor="text1"/>
          <w:sz w:val="24"/>
          <w:szCs w:val="24"/>
        </w:rPr>
      </w:pPr>
      <w:r w:rsidRPr="5F4C48D2">
        <w:rPr>
          <w:rFonts w:ascii="Arial" w:eastAsia="Arial" w:hAnsi="Arial" w:cs="Arial"/>
          <w:sz w:val="24"/>
          <w:szCs w:val="24"/>
        </w:rPr>
        <w:t>The block will be removed when the borrower pays the fines and/or the costs of the materials.</w:t>
      </w:r>
    </w:p>
    <w:p w14:paraId="1D8C37E1" w14:textId="2FDB2984" w:rsidR="1C20ABDA" w:rsidRDefault="5F4C48D2" w:rsidP="0091076C">
      <w:pPr>
        <w:pStyle w:val="ListParagraph"/>
        <w:numPr>
          <w:ilvl w:val="0"/>
          <w:numId w:val="8"/>
        </w:numPr>
        <w:rPr>
          <w:rFonts w:ascii="Arial" w:eastAsia="Arial" w:hAnsi="Arial" w:cs="Arial"/>
          <w:color w:val="000000" w:themeColor="text1"/>
          <w:sz w:val="24"/>
          <w:szCs w:val="24"/>
        </w:rPr>
      </w:pPr>
      <w:r w:rsidRPr="5F4C48D2">
        <w:rPr>
          <w:rFonts w:ascii="Arial" w:eastAsia="Arial" w:hAnsi="Arial" w:cs="Arial"/>
          <w:sz w:val="24"/>
          <w:szCs w:val="24"/>
        </w:rPr>
        <w:t xml:space="preserve">Staff </w:t>
      </w:r>
      <w:r w:rsidR="00E47E4B">
        <w:rPr>
          <w:rFonts w:ascii="Arial" w:eastAsia="Arial" w:hAnsi="Arial" w:cs="Arial"/>
          <w:sz w:val="24"/>
          <w:szCs w:val="24"/>
        </w:rPr>
        <w:t>are</w:t>
      </w:r>
      <w:r w:rsidRPr="5F4C48D2">
        <w:rPr>
          <w:rFonts w:ascii="Arial" w:eastAsia="Arial" w:hAnsi="Arial" w:cs="Arial"/>
          <w:sz w:val="24"/>
          <w:szCs w:val="24"/>
        </w:rPr>
        <w:t xml:space="preserve"> </w:t>
      </w:r>
      <w:r w:rsidR="00E47E4B">
        <w:rPr>
          <w:rFonts w:ascii="Arial" w:eastAsia="Arial" w:hAnsi="Arial" w:cs="Arial"/>
          <w:sz w:val="24"/>
          <w:szCs w:val="24"/>
        </w:rPr>
        <w:t xml:space="preserve">to use their best judgment on when </w:t>
      </w:r>
      <w:r w:rsidRPr="5F4C48D2">
        <w:rPr>
          <w:rFonts w:ascii="Arial" w:eastAsia="Arial" w:hAnsi="Arial" w:cs="Arial"/>
          <w:sz w:val="24"/>
          <w:szCs w:val="24"/>
        </w:rPr>
        <w:t xml:space="preserve">to </w:t>
      </w:r>
      <w:r w:rsidR="00E47E4B">
        <w:rPr>
          <w:rFonts w:ascii="Arial" w:eastAsia="Arial" w:hAnsi="Arial" w:cs="Arial"/>
          <w:sz w:val="24"/>
          <w:szCs w:val="24"/>
        </w:rPr>
        <w:t>clear materials or</w:t>
      </w:r>
      <w:r w:rsidRPr="5F4C48D2">
        <w:rPr>
          <w:rFonts w:ascii="Arial" w:eastAsia="Arial" w:hAnsi="Arial" w:cs="Arial"/>
          <w:sz w:val="24"/>
          <w:szCs w:val="24"/>
        </w:rPr>
        <w:t xml:space="preserve"> fines </w:t>
      </w:r>
      <w:r w:rsidR="00E47E4B">
        <w:rPr>
          <w:rFonts w:ascii="Arial" w:eastAsia="Arial" w:hAnsi="Arial" w:cs="Arial"/>
          <w:sz w:val="24"/>
          <w:szCs w:val="24"/>
        </w:rPr>
        <w:t>from an</w:t>
      </w:r>
      <w:r w:rsidRPr="5F4C48D2">
        <w:rPr>
          <w:rFonts w:ascii="Arial" w:eastAsia="Arial" w:hAnsi="Arial" w:cs="Arial"/>
          <w:sz w:val="24"/>
          <w:szCs w:val="24"/>
        </w:rPr>
        <w:t xml:space="preserve"> account </w:t>
      </w:r>
      <w:r w:rsidR="00E74F9A">
        <w:rPr>
          <w:rFonts w:ascii="Arial" w:eastAsia="Arial" w:hAnsi="Arial" w:cs="Arial"/>
          <w:sz w:val="24"/>
          <w:szCs w:val="24"/>
        </w:rPr>
        <w:t>for the purposes of member retention.</w:t>
      </w:r>
      <w:bookmarkStart w:id="0" w:name="_GoBack"/>
      <w:bookmarkEnd w:id="0"/>
    </w:p>
    <w:p w14:paraId="76054A0C" w14:textId="111F4918" w:rsidR="1C20ABDA" w:rsidRDefault="5F4C48D2" w:rsidP="0091076C">
      <w:pPr>
        <w:pStyle w:val="ListParagraph"/>
        <w:numPr>
          <w:ilvl w:val="0"/>
          <w:numId w:val="8"/>
        </w:numPr>
        <w:rPr>
          <w:rFonts w:ascii="Arial" w:eastAsia="Arial" w:hAnsi="Arial" w:cs="Arial"/>
          <w:color w:val="000000" w:themeColor="text1"/>
          <w:sz w:val="24"/>
          <w:szCs w:val="24"/>
        </w:rPr>
      </w:pPr>
      <w:r w:rsidRPr="5F4C48D2">
        <w:rPr>
          <w:rFonts w:ascii="Arial" w:eastAsia="Arial" w:hAnsi="Arial" w:cs="Arial"/>
          <w:sz w:val="24"/>
          <w:szCs w:val="24"/>
        </w:rPr>
        <w:t>When material remains on a library account due to system or staff error, staff will clear the material and any associated fines or fees from the account and add the material to a search or 'trace' list as appropriate.</w:t>
      </w:r>
    </w:p>
    <w:p w14:paraId="64F42E3B" w14:textId="07FB9939" w:rsidR="002E5FC4" w:rsidRPr="00C43E3F" w:rsidRDefault="7297544F" w:rsidP="7297544F">
      <w:pPr>
        <w:rPr>
          <w:rFonts w:ascii="Arial" w:eastAsia="Arial" w:hAnsi="Arial" w:cs="Arial"/>
          <w:sz w:val="28"/>
          <w:szCs w:val="28"/>
        </w:rPr>
      </w:pPr>
      <w:r w:rsidRPr="7297544F">
        <w:rPr>
          <w:rFonts w:ascii="Arial" w:eastAsia="Arial" w:hAnsi="Arial" w:cs="Arial"/>
          <w:sz w:val="28"/>
          <w:szCs w:val="28"/>
        </w:rPr>
        <w:t>Damaged Items</w:t>
      </w:r>
    </w:p>
    <w:p w14:paraId="29939B7B" w14:textId="4F5C73D1" w:rsidR="002E5FC4" w:rsidRDefault="3A187AFD" w:rsidP="3A187AFD">
      <w:pPr>
        <w:pStyle w:val="ListParagraph"/>
        <w:numPr>
          <w:ilvl w:val="0"/>
          <w:numId w:val="6"/>
        </w:numPr>
        <w:rPr>
          <w:rFonts w:ascii="Arial" w:eastAsia="Arial" w:hAnsi="Arial" w:cs="Arial"/>
          <w:color w:val="000000" w:themeColor="text1"/>
          <w:sz w:val="24"/>
          <w:szCs w:val="24"/>
        </w:rPr>
      </w:pPr>
      <w:r w:rsidRPr="3A187AFD">
        <w:rPr>
          <w:rFonts w:ascii="Arial" w:eastAsia="Arial" w:hAnsi="Arial" w:cs="Arial"/>
          <w:sz w:val="24"/>
          <w:szCs w:val="24"/>
        </w:rPr>
        <w:t>In determining damage for the purpose of deciding whether to charge a member for the item, damaged materials are items that are no longer usable due to readability, extensive damage to the cover or pages, any damage due to water or bodily fluids, infestations, or because it is missing a critical part.</w:t>
      </w:r>
    </w:p>
    <w:p w14:paraId="4544E7DB" w14:textId="29D636A8" w:rsidR="002E5FC4" w:rsidRPr="00626778" w:rsidRDefault="3A187AFD" w:rsidP="3A187AFD">
      <w:pPr>
        <w:pStyle w:val="ListParagraph"/>
        <w:numPr>
          <w:ilvl w:val="0"/>
          <w:numId w:val="6"/>
        </w:numPr>
        <w:rPr>
          <w:rFonts w:ascii="Arial" w:eastAsia="Arial" w:hAnsi="Arial" w:cs="Arial"/>
          <w:color w:val="000000" w:themeColor="text1"/>
          <w:sz w:val="24"/>
          <w:szCs w:val="24"/>
        </w:rPr>
      </w:pPr>
      <w:r w:rsidRPr="3A187AFD">
        <w:rPr>
          <w:rFonts w:ascii="Arial" w:eastAsia="Arial" w:hAnsi="Arial" w:cs="Arial"/>
          <w:sz w:val="24"/>
          <w:szCs w:val="24"/>
        </w:rPr>
        <w:t>If the material would have been withdrawn anyway due to standard weeding guidelines, the member will not be charged.</w:t>
      </w:r>
    </w:p>
    <w:p w14:paraId="053549E4" w14:textId="5A31DAF9" w:rsidR="002E5FC4" w:rsidRDefault="332647F6" w:rsidP="332647F6">
      <w:pPr>
        <w:pStyle w:val="ListParagraph"/>
        <w:numPr>
          <w:ilvl w:val="0"/>
          <w:numId w:val="6"/>
        </w:numPr>
        <w:rPr>
          <w:rFonts w:ascii="Arial" w:eastAsia="Arial" w:hAnsi="Arial" w:cs="Arial"/>
          <w:color w:val="000000" w:themeColor="text1"/>
          <w:sz w:val="24"/>
          <w:szCs w:val="24"/>
        </w:rPr>
      </w:pPr>
      <w:r w:rsidRPr="332647F6">
        <w:rPr>
          <w:rFonts w:ascii="Arial" w:eastAsia="Arial" w:hAnsi="Arial" w:cs="Arial"/>
          <w:sz w:val="24"/>
          <w:szCs w:val="24"/>
        </w:rPr>
        <w:t>The returning library will be responsible for identifying damage, updating the member account, notifying the member and owning library, and retaining the item until claimed or disposed of.</w:t>
      </w:r>
    </w:p>
    <w:p w14:paraId="45AA764C" w14:textId="0CE30D81" w:rsidR="00224A3E" w:rsidRDefault="2BCD556F" w:rsidP="332647F6">
      <w:pPr>
        <w:pStyle w:val="ListParagraph"/>
        <w:numPr>
          <w:ilvl w:val="0"/>
          <w:numId w:val="6"/>
        </w:numPr>
        <w:rPr>
          <w:rFonts w:ascii="Arial" w:eastAsia="Arial" w:hAnsi="Arial" w:cs="Arial"/>
          <w:color w:val="000000" w:themeColor="text1"/>
          <w:sz w:val="24"/>
          <w:szCs w:val="24"/>
        </w:rPr>
      </w:pPr>
      <w:r w:rsidRPr="2BCD556F">
        <w:rPr>
          <w:rFonts w:ascii="Arial" w:eastAsia="Arial" w:hAnsi="Arial" w:cs="Arial"/>
          <w:sz w:val="24"/>
          <w:szCs w:val="24"/>
        </w:rPr>
        <w:t>Returning library staff will ensure the damaged item is on the member’s account and add a note including the item information, damaged status, and the library where it is being held.</w:t>
      </w:r>
    </w:p>
    <w:p w14:paraId="28446F57" w14:textId="44A7CCBB" w:rsidR="2BCD556F" w:rsidRDefault="2BCD556F" w:rsidP="2BCD556F">
      <w:pPr>
        <w:pStyle w:val="ListParagraph"/>
        <w:numPr>
          <w:ilvl w:val="0"/>
          <w:numId w:val="6"/>
        </w:numPr>
        <w:rPr>
          <w:rFonts w:ascii="Arial" w:eastAsia="Arial" w:hAnsi="Arial" w:cs="Arial"/>
          <w:color w:val="000000" w:themeColor="text1"/>
          <w:sz w:val="24"/>
          <w:szCs w:val="24"/>
        </w:rPr>
      </w:pPr>
      <w:r w:rsidRPr="2BCD556F">
        <w:rPr>
          <w:rFonts w:ascii="Arial" w:eastAsia="Arial" w:hAnsi="Arial" w:cs="Arial"/>
          <w:sz w:val="24"/>
          <w:szCs w:val="24"/>
        </w:rPr>
        <w:t>Library staff will attempt to renew damaged materials once but will not otherwise alter the status of the material unless the member is ready to pay.</w:t>
      </w:r>
    </w:p>
    <w:p w14:paraId="3AD5A4B1" w14:textId="7EF64CCE" w:rsidR="31B85DC8" w:rsidRDefault="2BCD556F" w:rsidP="31B85DC8">
      <w:pPr>
        <w:pStyle w:val="ListParagraph"/>
        <w:numPr>
          <w:ilvl w:val="0"/>
          <w:numId w:val="6"/>
        </w:numPr>
        <w:rPr>
          <w:rFonts w:ascii="Arial" w:eastAsia="Arial" w:hAnsi="Arial" w:cs="Arial"/>
          <w:color w:val="000000" w:themeColor="text1"/>
          <w:sz w:val="24"/>
          <w:szCs w:val="24"/>
        </w:rPr>
      </w:pPr>
      <w:r w:rsidRPr="2BCD556F">
        <w:rPr>
          <w:rFonts w:ascii="Arial" w:eastAsia="Arial" w:hAnsi="Arial" w:cs="Arial"/>
          <w:sz w:val="24"/>
          <w:szCs w:val="24"/>
        </w:rPr>
        <w:t>Library staff will use the provided template when contacting members by postal mail or email regarding damaged materials.</w:t>
      </w:r>
    </w:p>
    <w:p w14:paraId="43F7821C" w14:textId="77AA1D96" w:rsidR="00626778" w:rsidRDefault="2BCD556F" w:rsidP="332647F6">
      <w:pPr>
        <w:pStyle w:val="ListParagraph"/>
        <w:numPr>
          <w:ilvl w:val="0"/>
          <w:numId w:val="6"/>
        </w:numPr>
        <w:rPr>
          <w:rFonts w:ascii="Arial" w:eastAsia="Arial" w:hAnsi="Arial" w:cs="Arial"/>
          <w:color w:val="000000" w:themeColor="text1"/>
          <w:sz w:val="24"/>
          <w:szCs w:val="24"/>
        </w:rPr>
      </w:pPr>
      <w:r w:rsidRPr="2BCD556F">
        <w:rPr>
          <w:rFonts w:ascii="Arial" w:eastAsia="Arial" w:hAnsi="Arial" w:cs="Arial"/>
          <w:sz w:val="24"/>
          <w:szCs w:val="24"/>
        </w:rPr>
        <w:t>Returning library staff will notify the owning library that the item was damaged and is held at their location.</w:t>
      </w:r>
    </w:p>
    <w:p w14:paraId="5B0F9AFE" w14:textId="62501707" w:rsidR="00626778" w:rsidRPr="00626778" w:rsidRDefault="2BCD556F" w:rsidP="3A187AFD">
      <w:pPr>
        <w:pStyle w:val="ListParagraph"/>
        <w:numPr>
          <w:ilvl w:val="0"/>
          <w:numId w:val="6"/>
        </w:numPr>
        <w:rPr>
          <w:rFonts w:ascii="Arial" w:eastAsia="Arial" w:hAnsi="Arial" w:cs="Arial"/>
          <w:color w:val="000000" w:themeColor="text1"/>
          <w:sz w:val="24"/>
          <w:szCs w:val="24"/>
        </w:rPr>
      </w:pPr>
      <w:r w:rsidRPr="2BCD556F">
        <w:rPr>
          <w:rFonts w:ascii="Arial" w:eastAsia="Arial" w:hAnsi="Arial" w:cs="Arial"/>
          <w:sz w:val="24"/>
          <w:szCs w:val="24"/>
        </w:rPr>
        <w:t xml:space="preserve">As long as it is safe to retain the damaged item, damaged items will be held for 6 months. In cases where mold, bodily fluids, infestations, or other dangerous </w:t>
      </w:r>
      <w:r w:rsidRPr="2BCD556F">
        <w:rPr>
          <w:rFonts w:ascii="Arial" w:eastAsia="Arial" w:hAnsi="Arial" w:cs="Arial"/>
          <w:sz w:val="24"/>
          <w:szCs w:val="24"/>
        </w:rPr>
        <w:lastRenderedPageBreak/>
        <w:t>conditions exist, staff will retain photos of the item, including the damage and identifying information, in lieu of retaining the actual item.</w:t>
      </w:r>
    </w:p>
    <w:p w14:paraId="2929EED9" w14:textId="02036281" w:rsidR="00224A3E" w:rsidRPr="002E5FC4" w:rsidRDefault="2BCD556F" w:rsidP="1C20ABDA">
      <w:pPr>
        <w:pStyle w:val="ListParagraph"/>
        <w:numPr>
          <w:ilvl w:val="0"/>
          <w:numId w:val="6"/>
        </w:numPr>
        <w:rPr>
          <w:rFonts w:ascii="Arial" w:eastAsia="Arial" w:hAnsi="Arial" w:cs="Arial"/>
          <w:color w:val="000000" w:themeColor="text1"/>
          <w:sz w:val="24"/>
          <w:szCs w:val="24"/>
        </w:rPr>
      </w:pPr>
      <w:r w:rsidRPr="2BCD556F">
        <w:rPr>
          <w:rFonts w:ascii="Arial" w:eastAsia="Arial" w:hAnsi="Arial" w:cs="Arial"/>
          <w:sz w:val="24"/>
          <w:szCs w:val="24"/>
        </w:rPr>
        <w:t>In-kind donations are not accepted as replacements for damaged or lost items.</w:t>
      </w:r>
    </w:p>
    <w:p w14:paraId="444DBD0F" w14:textId="235687A5" w:rsidR="2BCD556F" w:rsidRDefault="2BCD556F" w:rsidP="2BCD556F">
      <w:pPr>
        <w:pStyle w:val="ListParagraph"/>
        <w:rPr>
          <w:rFonts w:ascii="Arial" w:eastAsia="Arial" w:hAnsi="Arial" w:cs="Arial"/>
          <w:sz w:val="24"/>
          <w:szCs w:val="24"/>
        </w:rPr>
      </w:pPr>
    </w:p>
    <w:sectPr w:rsidR="2BCD556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5D81D" w14:textId="77777777" w:rsidR="008B4456" w:rsidRDefault="008B4456">
      <w:pPr>
        <w:spacing w:after="0" w:line="240" w:lineRule="auto"/>
      </w:pPr>
      <w:r>
        <w:separator/>
      </w:r>
    </w:p>
  </w:endnote>
  <w:endnote w:type="continuationSeparator" w:id="0">
    <w:p w14:paraId="49308AE9" w14:textId="77777777" w:rsidR="008B4456" w:rsidRDefault="008B4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Arial">
    <w:altName w:val="Arial Black"/>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120"/>
      <w:gridCol w:w="3120"/>
      <w:gridCol w:w="3120"/>
    </w:tblGrid>
    <w:tr w:rsidR="5A50DFF0" w14:paraId="41BC71C5" w14:textId="77777777" w:rsidTr="5A50DFF0">
      <w:tc>
        <w:tcPr>
          <w:tcW w:w="3120" w:type="dxa"/>
        </w:tcPr>
        <w:p w14:paraId="4279807B" w14:textId="080C7512" w:rsidR="5A50DFF0" w:rsidRDefault="5A50DFF0" w:rsidP="5A50DFF0">
          <w:pPr>
            <w:pStyle w:val="Header"/>
            <w:ind w:left="-115"/>
          </w:pPr>
        </w:p>
      </w:tc>
      <w:tc>
        <w:tcPr>
          <w:tcW w:w="3120" w:type="dxa"/>
        </w:tcPr>
        <w:p w14:paraId="71480876" w14:textId="661CB162" w:rsidR="5A50DFF0" w:rsidRDefault="5A50DFF0" w:rsidP="5A50DFF0">
          <w:pPr>
            <w:pStyle w:val="Header"/>
            <w:jc w:val="center"/>
          </w:pPr>
        </w:p>
      </w:tc>
      <w:tc>
        <w:tcPr>
          <w:tcW w:w="3120" w:type="dxa"/>
        </w:tcPr>
        <w:p w14:paraId="2DF324FD" w14:textId="51997DDC" w:rsidR="5A50DFF0" w:rsidRDefault="5A50DFF0" w:rsidP="5A50DFF0">
          <w:pPr>
            <w:pStyle w:val="Header"/>
            <w:ind w:right="-115"/>
            <w:jc w:val="right"/>
          </w:pPr>
        </w:p>
      </w:tc>
    </w:tr>
  </w:tbl>
  <w:p w14:paraId="3F389B4F" w14:textId="566A3E5A" w:rsidR="5A50DFF0" w:rsidRDefault="5A50DFF0" w:rsidP="5A50DF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92D43" w14:textId="77777777" w:rsidR="008B4456" w:rsidRDefault="008B4456">
      <w:pPr>
        <w:spacing w:after="0" w:line="240" w:lineRule="auto"/>
      </w:pPr>
      <w:r>
        <w:separator/>
      </w:r>
    </w:p>
  </w:footnote>
  <w:footnote w:type="continuationSeparator" w:id="0">
    <w:p w14:paraId="3F223887" w14:textId="77777777" w:rsidR="008B4456" w:rsidRDefault="008B4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EC5A2" w14:textId="7FC6D1A6" w:rsidR="5A50DFF0" w:rsidRDefault="005D5480" w:rsidP="7297544F">
    <w:pPr>
      <w:pStyle w:val="Header"/>
      <w:jc w:val="center"/>
      <w:rPr>
        <w:rFonts w:ascii="Arial" w:eastAsia="Arial" w:hAnsi="Arial" w:cs="Arial"/>
        <w:sz w:val="36"/>
        <w:szCs w:val="36"/>
      </w:rPr>
    </w:pPr>
    <w:r>
      <w:rPr>
        <w:rFonts w:ascii="Arial" w:eastAsia="Arial" w:hAnsi="Arial" w:cs="Arial"/>
        <w:sz w:val="36"/>
        <w:szCs w:val="36"/>
      </w:rPr>
      <w:t>AM 100 Borrowing</w:t>
    </w:r>
  </w:p>
  <w:p w14:paraId="47731BF0" w14:textId="47022E7E" w:rsidR="002B2AAB" w:rsidRPr="005D5480" w:rsidRDefault="005D5480" w:rsidP="07C35EBE">
    <w:pPr>
      <w:pStyle w:val="Header"/>
      <w:jc w:val="center"/>
      <w:rPr>
        <w:rFonts w:ascii="Arial" w:eastAsia="Arial" w:hAnsi="Arial" w:cs="Arial"/>
        <w:b/>
        <w:sz w:val="28"/>
        <w:szCs w:val="28"/>
      </w:rPr>
    </w:pPr>
    <w:r w:rsidRPr="005D5480">
      <w:rPr>
        <w:rFonts w:ascii="Arial" w:eastAsia="Arial" w:hAnsi="Arial" w:cs="Arial"/>
        <w:b/>
        <w:sz w:val="28"/>
        <w:szCs w:val="28"/>
      </w:rPr>
      <w:t>AM 100.1 Borrowing Procedures</w:t>
    </w:r>
  </w:p>
  <w:p w14:paraId="34CB239F" w14:textId="0DCB3AAA" w:rsidR="002B2AAB" w:rsidRPr="002B2AAB" w:rsidRDefault="005D5480" w:rsidP="005D5480">
    <w:pPr>
      <w:pStyle w:val="Header"/>
      <w:jc w:val="center"/>
      <w:rPr>
        <w:rFonts w:ascii="Arial Black,Arial" w:eastAsia="Arial Black,Arial" w:hAnsi="Arial Black,Arial" w:cs="Arial Black,Arial"/>
        <w:i/>
        <w:iCs/>
        <w:sz w:val="24"/>
        <w:szCs w:val="24"/>
      </w:rPr>
    </w:pPr>
    <w:r>
      <w:rPr>
        <w:rFonts w:ascii="Arial Black,Arial" w:eastAsia="Arial Black,Arial" w:hAnsi="Arial Black,Arial" w:cs="Arial Black,Arial"/>
        <w:i/>
        <w:iCs/>
        <w:sz w:val="24"/>
        <w:szCs w:val="24"/>
      </w:rPr>
      <w:t>7/17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00F50"/>
    <w:multiLevelType w:val="hybridMultilevel"/>
    <w:tmpl w:val="2DD0E0B8"/>
    <w:lvl w:ilvl="0" w:tplc="B70251BE">
      <w:start w:val="1"/>
      <w:numFmt w:val="decimal"/>
      <w:lvlText w:val="%1."/>
      <w:lvlJc w:val="left"/>
      <w:pPr>
        <w:ind w:left="720" w:hanging="360"/>
      </w:pPr>
    </w:lvl>
    <w:lvl w:ilvl="1" w:tplc="5D7A7F32">
      <w:start w:val="1"/>
      <w:numFmt w:val="lowerLetter"/>
      <w:lvlText w:val="%2."/>
      <w:lvlJc w:val="left"/>
      <w:pPr>
        <w:ind w:left="1440" w:hanging="360"/>
      </w:pPr>
    </w:lvl>
    <w:lvl w:ilvl="2" w:tplc="001C6D24">
      <w:start w:val="1"/>
      <w:numFmt w:val="lowerRoman"/>
      <w:lvlText w:val="%3."/>
      <w:lvlJc w:val="right"/>
      <w:pPr>
        <w:ind w:left="2160" w:hanging="180"/>
      </w:pPr>
    </w:lvl>
    <w:lvl w:ilvl="3" w:tplc="774AC5F8">
      <w:start w:val="1"/>
      <w:numFmt w:val="decimal"/>
      <w:lvlText w:val="%4."/>
      <w:lvlJc w:val="left"/>
      <w:pPr>
        <w:ind w:left="2880" w:hanging="360"/>
      </w:pPr>
    </w:lvl>
    <w:lvl w:ilvl="4" w:tplc="6BB44CA4">
      <w:start w:val="1"/>
      <w:numFmt w:val="lowerLetter"/>
      <w:lvlText w:val="%5."/>
      <w:lvlJc w:val="left"/>
      <w:pPr>
        <w:ind w:left="3600" w:hanging="360"/>
      </w:pPr>
    </w:lvl>
    <w:lvl w:ilvl="5" w:tplc="8C96E840">
      <w:start w:val="1"/>
      <w:numFmt w:val="lowerRoman"/>
      <w:lvlText w:val="%6."/>
      <w:lvlJc w:val="right"/>
      <w:pPr>
        <w:ind w:left="4320" w:hanging="180"/>
      </w:pPr>
    </w:lvl>
    <w:lvl w:ilvl="6" w:tplc="8610A5FE">
      <w:start w:val="1"/>
      <w:numFmt w:val="decimal"/>
      <w:lvlText w:val="%7."/>
      <w:lvlJc w:val="left"/>
      <w:pPr>
        <w:ind w:left="5040" w:hanging="360"/>
      </w:pPr>
    </w:lvl>
    <w:lvl w:ilvl="7" w:tplc="6F94F1C2">
      <w:start w:val="1"/>
      <w:numFmt w:val="lowerLetter"/>
      <w:lvlText w:val="%8."/>
      <w:lvlJc w:val="left"/>
      <w:pPr>
        <w:ind w:left="5760" w:hanging="360"/>
      </w:pPr>
    </w:lvl>
    <w:lvl w:ilvl="8" w:tplc="2A2C55AE">
      <w:start w:val="1"/>
      <w:numFmt w:val="lowerRoman"/>
      <w:lvlText w:val="%9."/>
      <w:lvlJc w:val="right"/>
      <w:pPr>
        <w:ind w:left="6480" w:hanging="180"/>
      </w:pPr>
    </w:lvl>
  </w:abstractNum>
  <w:abstractNum w:abstractNumId="1" w15:restartNumberingAfterBreak="0">
    <w:nsid w:val="20C96FC5"/>
    <w:multiLevelType w:val="hybridMultilevel"/>
    <w:tmpl w:val="AF3873B0"/>
    <w:lvl w:ilvl="0" w:tplc="FFFFFFFF">
      <w:start w:val="1"/>
      <w:numFmt w:val="decimal"/>
      <w:lvlText w:val="%1."/>
      <w:lvlJc w:val="left"/>
      <w:pPr>
        <w:ind w:left="780" w:hanging="360"/>
      </w:pPr>
      <w:rPr>
        <w:sz w:val="24"/>
        <w:szCs w:val="28"/>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22647ED8"/>
    <w:multiLevelType w:val="hybridMultilevel"/>
    <w:tmpl w:val="EF067C44"/>
    <w:lvl w:ilvl="0" w:tplc="B7CEC96E">
      <w:start w:val="1"/>
      <w:numFmt w:val="decimal"/>
      <w:lvlText w:val="%1."/>
      <w:lvlJc w:val="left"/>
      <w:pPr>
        <w:ind w:left="720" w:hanging="360"/>
      </w:pPr>
    </w:lvl>
    <w:lvl w:ilvl="1" w:tplc="F6A4AAB6">
      <w:start w:val="1"/>
      <w:numFmt w:val="lowerLetter"/>
      <w:lvlText w:val="%2."/>
      <w:lvlJc w:val="left"/>
      <w:pPr>
        <w:ind w:left="1440" w:hanging="360"/>
      </w:pPr>
    </w:lvl>
    <w:lvl w:ilvl="2" w:tplc="78EEB3E8">
      <w:start w:val="1"/>
      <w:numFmt w:val="lowerRoman"/>
      <w:lvlText w:val="%3."/>
      <w:lvlJc w:val="right"/>
      <w:pPr>
        <w:ind w:left="2160" w:hanging="180"/>
      </w:pPr>
    </w:lvl>
    <w:lvl w:ilvl="3" w:tplc="6E8C7D02">
      <w:start w:val="1"/>
      <w:numFmt w:val="decimal"/>
      <w:lvlText w:val="%4."/>
      <w:lvlJc w:val="left"/>
      <w:pPr>
        <w:ind w:left="2880" w:hanging="360"/>
      </w:pPr>
    </w:lvl>
    <w:lvl w:ilvl="4" w:tplc="3FCCF6E2">
      <w:start w:val="1"/>
      <w:numFmt w:val="lowerLetter"/>
      <w:lvlText w:val="%5."/>
      <w:lvlJc w:val="left"/>
      <w:pPr>
        <w:ind w:left="3600" w:hanging="360"/>
      </w:pPr>
    </w:lvl>
    <w:lvl w:ilvl="5" w:tplc="DE96BB04">
      <w:start w:val="1"/>
      <w:numFmt w:val="lowerRoman"/>
      <w:lvlText w:val="%6."/>
      <w:lvlJc w:val="right"/>
      <w:pPr>
        <w:ind w:left="4320" w:hanging="180"/>
      </w:pPr>
    </w:lvl>
    <w:lvl w:ilvl="6" w:tplc="01603C42">
      <w:start w:val="1"/>
      <w:numFmt w:val="decimal"/>
      <w:lvlText w:val="%7."/>
      <w:lvlJc w:val="left"/>
      <w:pPr>
        <w:ind w:left="5040" w:hanging="360"/>
      </w:pPr>
    </w:lvl>
    <w:lvl w:ilvl="7" w:tplc="26D07AAA">
      <w:start w:val="1"/>
      <w:numFmt w:val="lowerLetter"/>
      <w:lvlText w:val="%8."/>
      <w:lvlJc w:val="left"/>
      <w:pPr>
        <w:ind w:left="5760" w:hanging="360"/>
      </w:pPr>
    </w:lvl>
    <w:lvl w:ilvl="8" w:tplc="6B38A966">
      <w:start w:val="1"/>
      <w:numFmt w:val="lowerRoman"/>
      <w:lvlText w:val="%9."/>
      <w:lvlJc w:val="right"/>
      <w:pPr>
        <w:ind w:left="6480" w:hanging="180"/>
      </w:pPr>
    </w:lvl>
  </w:abstractNum>
  <w:abstractNum w:abstractNumId="3" w15:restartNumberingAfterBreak="0">
    <w:nsid w:val="39441C37"/>
    <w:multiLevelType w:val="hybridMultilevel"/>
    <w:tmpl w:val="6484A4FA"/>
    <w:lvl w:ilvl="0" w:tplc="B70251BE">
      <w:start w:val="1"/>
      <w:numFmt w:val="decimal"/>
      <w:lvlText w:val="%1."/>
      <w:lvlJc w:val="left"/>
      <w:pPr>
        <w:ind w:left="720" w:hanging="360"/>
      </w:pPr>
    </w:lvl>
    <w:lvl w:ilvl="1" w:tplc="0409000F">
      <w:start w:val="1"/>
      <w:numFmt w:val="decimal"/>
      <w:lvlText w:val="%2."/>
      <w:lvlJc w:val="left"/>
      <w:pPr>
        <w:ind w:left="1440" w:hanging="360"/>
      </w:pPr>
    </w:lvl>
    <w:lvl w:ilvl="2" w:tplc="001C6D24">
      <w:start w:val="1"/>
      <w:numFmt w:val="lowerRoman"/>
      <w:lvlText w:val="%3."/>
      <w:lvlJc w:val="right"/>
      <w:pPr>
        <w:ind w:left="2160" w:hanging="180"/>
      </w:pPr>
    </w:lvl>
    <w:lvl w:ilvl="3" w:tplc="774AC5F8">
      <w:start w:val="1"/>
      <w:numFmt w:val="decimal"/>
      <w:lvlText w:val="%4."/>
      <w:lvlJc w:val="left"/>
      <w:pPr>
        <w:ind w:left="2880" w:hanging="360"/>
      </w:pPr>
    </w:lvl>
    <w:lvl w:ilvl="4" w:tplc="6BB44CA4">
      <w:start w:val="1"/>
      <w:numFmt w:val="lowerLetter"/>
      <w:lvlText w:val="%5."/>
      <w:lvlJc w:val="left"/>
      <w:pPr>
        <w:ind w:left="3600" w:hanging="360"/>
      </w:pPr>
    </w:lvl>
    <w:lvl w:ilvl="5" w:tplc="8C96E840">
      <w:start w:val="1"/>
      <w:numFmt w:val="lowerRoman"/>
      <w:lvlText w:val="%6."/>
      <w:lvlJc w:val="right"/>
      <w:pPr>
        <w:ind w:left="4320" w:hanging="180"/>
      </w:pPr>
    </w:lvl>
    <w:lvl w:ilvl="6" w:tplc="8610A5FE">
      <w:start w:val="1"/>
      <w:numFmt w:val="decimal"/>
      <w:lvlText w:val="%7."/>
      <w:lvlJc w:val="left"/>
      <w:pPr>
        <w:ind w:left="5040" w:hanging="360"/>
      </w:pPr>
    </w:lvl>
    <w:lvl w:ilvl="7" w:tplc="6F94F1C2">
      <w:start w:val="1"/>
      <w:numFmt w:val="lowerLetter"/>
      <w:lvlText w:val="%8."/>
      <w:lvlJc w:val="left"/>
      <w:pPr>
        <w:ind w:left="5760" w:hanging="360"/>
      </w:pPr>
    </w:lvl>
    <w:lvl w:ilvl="8" w:tplc="2A2C55AE">
      <w:start w:val="1"/>
      <w:numFmt w:val="lowerRoman"/>
      <w:lvlText w:val="%9."/>
      <w:lvlJc w:val="right"/>
      <w:pPr>
        <w:ind w:left="6480" w:hanging="180"/>
      </w:pPr>
    </w:lvl>
  </w:abstractNum>
  <w:abstractNum w:abstractNumId="4" w15:restartNumberingAfterBreak="0">
    <w:nsid w:val="4B3333DD"/>
    <w:multiLevelType w:val="hybridMultilevel"/>
    <w:tmpl w:val="CFCAFF62"/>
    <w:lvl w:ilvl="0" w:tplc="E2E8632E">
      <w:start w:val="1"/>
      <w:numFmt w:val="decimal"/>
      <w:lvlText w:val="%1."/>
      <w:lvlJc w:val="left"/>
      <w:pPr>
        <w:ind w:left="780" w:hanging="360"/>
      </w:pPr>
      <w:rPr>
        <w:sz w:val="24"/>
        <w:szCs w:val="28"/>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563E4727"/>
    <w:multiLevelType w:val="hybridMultilevel"/>
    <w:tmpl w:val="E604AA12"/>
    <w:lvl w:ilvl="0" w:tplc="FA7C0062">
      <w:start w:val="1"/>
      <w:numFmt w:val="decimal"/>
      <w:lvlText w:val="%1."/>
      <w:lvlJc w:val="left"/>
      <w:pPr>
        <w:ind w:left="720" w:hanging="360"/>
      </w:pPr>
    </w:lvl>
    <w:lvl w:ilvl="1" w:tplc="1C0C4EF2">
      <w:start w:val="1"/>
      <w:numFmt w:val="lowerLetter"/>
      <w:lvlText w:val="%2."/>
      <w:lvlJc w:val="left"/>
      <w:pPr>
        <w:ind w:left="1440" w:hanging="360"/>
      </w:pPr>
    </w:lvl>
    <w:lvl w:ilvl="2" w:tplc="EB861BD4">
      <w:start w:val="1"/>
      <w:numFmt w:val="lowerRoman"/>
      <w:lvlText w:val="%3."/>
      <w:lvlJc w:val="right"/>
      <w:pPr>
        <w:ind w:left="2160" w:hanging="180"/>
      </w:pPr>
    </w:lvl>
    <w:lvl w:ilvl="3" w:tplc="E4E4B5E6">
      <w:start w:val="1"/>
      <w:numFmt w:val="decimal"/>
      <w:lvlText w:val="%4."/>
      <w:lvlJc w:val="left"/>
      <w:pPr>
        <w:ind w:left="2880" w:hanging="360"/>
      </w:pPr>
    </w:lvl>
    <w:lvl w:ilvl="4" w:tplc="B980EBF2">
      <w:start w:val="1"/>
      <w:numFmt w:val="lowerLetter"/>
      <w:lvlText w:val="%5."/>
      <w:lvlJc w:val="left"/>
      <w:pPr>
        <w:ind w:left="3600" w:hanging="360"/>
      </w:pPr>
    </w:lvl>
    <w:lvl w:ilvl="5" w:tplc="5D5E76AA">
      <w:start w:val="1"/>
      <w:numFmt w:val="lowerRoman"/>
      <w:lvlText w:val="%6."/>
      <w:lvlJc w:val="right"/>
      <w:pPr>
        <w:ind w:left="4320" w:hanging="180"/>
      </w:pPr>
    </w:lvl>
    <w:lvl w:ilvl="6" w:tplc="E118031A">
      <w:start w:val="1"/>
      <w:numFmt w:val="decimal"/>
      <w:lvlText w:val="%7."/>
      <w:lvlJc w:val="left"/>
      <w:pPr>
        <w:ind w:left="5040" w:hanging="360"/>
      </w:pPr>
    </w:lvl>
    <w:lvl w:ilvl="7" w:tplc="366A0598">
      <w:start w:val="1"/>
      <w:numFmt w:val="lowerLetter"/>
      <w:lvlText w:val="%8."/>
      <w:lvlJc w:val="left"/>
      <w:pPr>
        <w:ind w:left="5760" w:hanging="360"/>
      </w:pPr>
    </w:lvl>
    <w:lvl w:ilvl="8" w:tplc="189C65B4">
      <w:start w:val="1"/>
      <w:numFmt w:val="lowerRoman"/>
      <w:lvlText w:val="%9."/>
      <w:lvlJc w:val="right"/>
      <w:pPr>
        <w:ind w:left="6480" w:hanging="180"/>
      </w:pPr>
    </w:lvl>
  </w:abstractNum>
  <w:abstractNum w:abstractNumId="6" w15:restartNumberingAfterBreak="0">
    <w:nsid w:val="5DA66715"/>
    <w:multiLevelType w:val="hybridMultilevel"/>
    <w:tmpl w:val="AF3873B0"/>
    <w:lvl w:ilvl="0" w:tplc="FFFFFFFF">
      <w:start w:val="1"/>
      <w:numFmt w:val="decimal"/>
      <w:lvlText w:val="%1."/>
      <w:lvlJc w:val="left"/>
      <w:pPr>
        <w:ind w:left="780" w:hanging="360"/>
      </w:pPr>
      <w:rPr>
        <w:sz w:val="24"/>
        <w:szCs w:val="28"/>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64D87C30"/>
    <w:multiLevelType w:val="hybridMultilevel"/>
    <w:tmpl w:val="192E6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7"/>
  </w:num>
  <w:num w:numId="5">
    <w:abstractNumId w:val="1"/>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50DFF0"/>
    <w:rsid w:val="001251F8"/>
    <w:rsid w:val="001B396B"/>
    <w:rsid w:val="00224A3E"/>
    <w:rsid w:val="002B2AAB"/>
    <w:rsid w:val="002E5FC4"/>
    <w:rsid w:val="003B4270"/>
    <w:rsid w:val="00530CCA"/>
    <w:rsid w:val="005D5480"/>
    <w:rsid w:val="00626778"/>
    <w:rsid w:val="006A0BF8"/>
    <w:rsid w:val="008B4456"/>
    <w:rsid w:val="0091076C"/>
    <w:rsid w:val="00B1740C"/>
    <w:rsid w:val="00C43E3F"/>
    <w:rsid w:val="00E47E4B"/>
    <w:rsid w:val="00E74F9A"/>
    <w:rsid w:val="01843FFE"/>
    <w:rsid w:val="07C35EBE"/>
    <w:rsid w:val="11F8599D"/>
    <w:rsid w:val="1918956C"/>
    <w:rsid w:val="19F0B541"/>
    <w:rsid w:val="1C20ABDA"/>
    <w:rsid w:val="217F1A9D"/>
    <w:rsid w:val="2BCD556F"/>
    <w:rsid w:val="31B85DC8"/>
    <w:rsid w:val="332647F6"/>
    <w:rsid w:val="3A187AFD"/>
    <w:rsid w:val="5A50DFF0"/>
    <w:rsid w:val="5F4C48D2"/>
    <w:rsid w:val="72975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910D9C"/>
  <w15:chartTrackingRefBased/>
  <w15:docId w15:val="{C13194AF-23B5-4E2C-BD42-CB3DC7BE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2E5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C2F670C0268E47AE9C967C8FB9AD16" ma:contentTypeVersion="2" ma:contentTypeDescription="Create a new document." ma:contentTypeScope="" ma:versionID="94ead483ef3589bffef29b75aa3ac77b">
  <xsd:schema xmlns:xsd="http://www.w3.org/2001/XMLSchema" xmlns:xs="http://www.w3.org/2001/XMLSchema" xmlns:p="http://schemas.microsoft.com/office/2006/metadata/properties" xmlns:ns2="d20afb78-8af1-4f30-a2d3-82ec7c401fdb" targetNamespace="http://schemas.microsoft.com/office/2006/metadata/properties" ma:root="true" ma:fieldsID="46210ab943638ac271c3659993647ab9" ns2:_="">
    <xsd:import namespace="d20afb78-8af1-4f30-a2d3-82ec7c401fd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afb78-8af1-4f30-a2d3-82ec7c401f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20afb78-8af1-4f30-a2d3-82ec7c401fdb">
      <UserInfo>
        <DisplayName>Janeal Walker</DisplayName>
        <AccountId>27</AccountId>
        <AccountType/>
      </UserInfo>
      <UserInfo>
        <DisplayName>Randy Wayland</DisplayName>
        <AccountId>29</AccountId>
        <AccountType/>
      </UserInfo>
      <UserInfo>
        <DisplayName>Mariah Box</DisplayName>
        <AccountId>31</AccountId>
        <AccountType/>
      </UserInfo>
      <UserInfo>
        <DisplayName>Clovis Conley</DisplayName>
        <AccountId>18</AccountId>
        <AccountType/>
      </UserInfo>
      <UserInfo>
        <DisplayName>Taylor Horn</DisplayName>
        <AccountId>28</AccountId>
        <AccountType/>
      </UserInfo>
      <UserInfo>
        <DisplayName>Melody Kellogg</DisplayName>
        <AccountId>38</AccountId>
        <AccountType/>
      </UserInfo>
      <UserInfo>
        <DisplayName>Kay Bauman</DisplayName>
        <AccountId>35</AccountId>
        <AccountType/>
      </UserInfo>
      <UserInfo>
        <DisplayName>Senior Managers of Libraries</DisplayName>
        <AccountId>40</AccountId>
        <AccountType/>
      </UserInfo>
    </SharedWithUsers>
  </documentManagement>
</p:properties>
</file>

<file path=customXml/itemProps1.xml><?xml version="1.0" encoding="utf-8"?>
<ds:datastoreItem xmlns:ds="http://schemas.openxmlformats.org/officeDocument/2006/customXml" ds:itemID="{0083B7A1-F60C-4BBD-BD72-4B92683E68F5}">
  <ds:schemaRefs>
    <ds:schemaRef ds:uri="http://schemas.microsoft.com/sharepoint/v3/contenttype/forms"/>
  </ds:schemaRefs>
</ds:datastoreItem>
</file>

<file path=customXml/itemProps2.xml><?xml version="1.0" encoding="utf-8"?>
<ds:datastoreItem xmlns:ds="http://schemas.openxmlformats.org/officeDocument/2006/customXml" ds:itemID="{74A7790E-601C-4719-BC7D-C8C14A283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afb78-8af1-4f30-a2d3-82ec7c401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CBF633-219A-452C-8746-970CA551DEF7}">
  <ds:schemaRefs>
    <ds:schemaRef ds:uri="http://schemas.openxmlformats.org/package/2006/metadata/core-properties"/>
    <ds:schemaRef ds:uri="http://www.w3.org/XML/1998/namespace"/>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d20afb78-8af1-4f30-a2d3-82ec7c401fdb"/>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Risa Sargent</dc:creator>
  <cp:keywords/>
  <dc:description/>
  <cp:lastModifiedBy>Risa Sargent</cp:lastModifiedBy>
  <cp:revision>6</cp:revision>
  <dcterms:created xsi:type="dcterms:W3CDTF">2017-06-12T17:18:00Z</dcterms:created>
  <dcterms:modified xsi:type="dcterms:W3CDTF">2017-06-20T14:43:00Z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0x01010058C2F670C0268E47AE9C967C8FB9AD16</vt:lpwstr>
  </property>
</Properties>
</file>